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C5" w:rsidRPr="00B03627" w:rsidRDefault="001D39C1">
      <w:pPr>
        <w:rPr>
          <w:sz w:val="28"/>
          <w:szCs w:val="28"/>
        </w:rPr>
      </w:pPr>
      <w:r w:rsidRPr="00B03627">
        <w:rPr>
          <w:sz w:val="28"/>
          <w:szCs w:val="28"/>
        </w:rPr>
        <w:t>Epidemiologia, Bios</w:t>
      </w:r>
      <w:r w:rsidR="00B03627">
        <w:rPr>
          <w:sz w:val="28"/>
          <w:szCs w:val="28"/>
        </w:rPr>
        <w:t xml:space="preserve">tatistica e Medicina Preventiva     </w:t>
      </w:r>
      <w:bookmarkStart w:id="0" w:name="_GoBack"/>
      <w:bookmarkEnd w:id="0"/>
      <w:proofErr w:type="spellStart"/>
      <w:r w:rsidRPr="00B03627">
        <w:rPr>
          <w:sz w:val="28"/>
          <w:szCs w:val="28"/>
        </w:rPr>
        <w:t>Jekel</w:t>
      </w:r>
      <w:proofErr w:type="spellEnd"/>
      <w:r w:rsidRPr="00B03627">
        <w:rPr>
          <w:sz w:val="28"/>
          <w:szCs w:val="28"/>
        </w:rPr>
        <w:t xml:space="preserve"> J</w:t>
      </w:r>
      <w:r w:rsidR="00B03627">
        <w:rPr>
          <w:sz w:val="28"/>
          <w:szCs w:val="28"/>
        </w:rPr>
        <w:t xml:space="preserve">F, Katz DL, </w:t>
      </w:r>
      <w:proofErr w:type="spellStart"/>
      <w:r w:rsidR="00B03627">
        <w:rPr>
          <w:sz w:val="28"/>
          <w:szCs w:val="28"/>
        </w:rPr>
        <w:t>Elmore</w:t>
      </w:r>
      <w:proofErr w:type="spellEnd"/>
      <w:r w:rsidR="00B03627">
        <w:rPr>
          <w:sz w:val="28"/>
          <w:szCs w:val="28"/>
        </w:rPr>
        <w:t xml:space="preserve"> JG, Wild DMG    2009    </w:t>
      </w:r>
      <w:proofErr w:type="spellStart"/>
      <w:r w:rsidRPr="00B03627">
        <w:rPr>
          <w:sz w:val="28"/>
          <w:szCs w:val="28"/>
        </w:rPr>
        <w:t>Elsevier-Masson</w:t>
      </w:r>
      <w:proofErr w:type="spellEnd"/>
    </w:p>
    <w:sectPr w:rsidR="00515BC5" w:rsidRPr="00B036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C1"/>
    <w:rsid w:val="001D39C1"/>
    <w:rsid w:val="00515BC5"/>
    <w:rsid w:val="00B0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B11C"/>
  <w15:chartTrackingRefBased/>
  <w15:docId w15:val="{9C32D2F6-FD57-411D-A898-31AD4FE5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39C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Verlato</dc:creator>
  <cp:keywords/>
  <dc:description/>
  <cp:lastModifiedBy>Giuseppe Verlato</cp:lastModifiedBy>
  <cp:revision>2</cp:revision>
  <cp:lastPrinted>2021-05-07T13:30:00Z</cp:lastPrinted>
  <dcterms:created xsi:type="dcterms:W3CDTF">2021-05-07T16:50:00Z</dcterms:created>
  <dcterms:modified xsi:type="dcterms:W3CDTF">2021-05-07T16:50:00Z</dcterms:modified>
</cp:coreProperties>
</file>