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26" w:rsidRPr="00703699" w:rsidRDefault="00E51826" w:rsidP="00703699">
      <w:pPr>
        <w:pStyle w:val="Paragrafoelenco"/>
        <w:spacing w:line="276" w:lineRule="auto"/>
        <w:ind w:left="0"/>
        <w:jc w:val="center"/>
        <w:rPr>
          <w:rFonts w:asciiTheme="minorHAnsi" w:hAnsiTheme="minorHAnsi"/>
          <w:i w:val="0"/>
          <w:smallCaps/>
          <w:color w:val="0033CC"/>
          <w:sz w:val="22"/>
          <w:szCs w:val="22"/>
        </w:rPr>
      </w:pPr>
    </w:p>
    <w:p w:rsidR="00E51826" w:rsidRDefault="00E51826" w:rsidP="00E51826">
      <w:pPr>
        <w:tabs>
          <w:tab w:val="left" w:pos="9072"/>
        </w:tabs>
        <w:spacing w:line="276" w:lineRule="auto"/>
        <w:rPr>
          <w:rFonts w:asciiTheme="minorHAnsi" w:hAnsiTheme="minorHAnsi" w:cs="Arial"/>
          <w:b/>
          <w:smallCaps/>
          <w:color w:val="0033CC"/>
          <w:sz w:val="22"/>
          <w:szCs w:val="22"/>
        </w:rPr>
      </w:pPr>
      <w:r>
        <w:rPr>
          <w:rFonts w:asciiTheme="minorHAnsi" w:hAnsiTheme="minorHAnsi" w:cs="Arial"/>
          <w:b/>
          <w:smallCaps/>
          <w:color w:val="0033CC"/>
          <w:sz w:val="22"/>
          <w:szCs w:val="22"/>
        </w:rPr>
        <w:t>Scadenze per l’e</w:t>
      </w:r>
      <w:r w:rsidRPr="00E51826">
        <w:rPr>
          <w:rFonts w:asciiTheme="minorHAnsi" w:hAnsiTheme="minorHAnsi" w:cs="Arial"/>
          <w:b/>
          <w:smallCaps/>
          <w:color w:val="0033CC"/>
          <w:sz w:val="22"/>
          <w:szCs w:val="22"/>
        </w:rPr>
        <w:t>same finale di laurea triennale</w:t>
      </w:r>
    </w:p>
    <w:p w:rsidR="003336AB" w:rsidRPr="00703699" w:rsidRDefault="003336AB" w:rsidP="00703699">
      <w:pPr>
        <w:tabs>
          <w:tab w:val="left" w:pos="9072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3336AB">
        <w:rPr>
          <w:rFonts w:asciiTheme="minorHAnsi" w:hAnsiTheme="minorHAnsi" w:cs="Arial"/>
          <w:sz w:val="22"/>
          <w:szCs w:val="22"/>
        </w:rPr>
        <w:t>Laurea in Scienze delle attività motorie e sportive - Classe L-22</w:t>
      </w:r>
    </w:p>
    <w:p w:rsidR="002F4E92" w:rsidRPr="00FC0C5B" w:rsidRDefault="002F4E92" w:rsidP="002F4E92">
      <w:pPr>
        <w:pStyle w:val="Titolo5"/>
        <w:spacing w:before="0" w:line="360" w:lineRule="auto"/>
        <w:rPr>
          <w:rFonts w:asciiTheme="minorHAnsi" w:hAnsiTheme="minorHAnsi" w:cs="Arial"/>
          <w:bCs/>
          <w:color w:val="0000FF"/>
          <w:szCs w:val="28"/>
        </w:rPr>
      </w:pPr>
      <w:r w:rsidRPr="00FC0C5B">
        <w:rPr>
          <w:rFonts w:asciiTheme="minorHAnsi" w:hAnsiTheme="minorHAnsi" w:cs="Arial"/>
          <w:bCs/>
          <w:color w:val="0000FF"/>
          <w:szCs w:val="28"/>
        </w:rPr>
        <w:t xml:space="preserve">Sessione </w:t>
      </w:r>
      <w:r w:rsidR="008B4196">
        <w:rPr>
          <w:rFonts w:asciiTheme="minorHAnsi" w:hAnsiTheme="minorHAnsi" w:cs="Arial"/>
          <w:bCs/>
          <w:color w:val="0000FF"/>
          <w:szCs w:val="28"/>
        </w:rPr>
        <w:t xml:space="preserve">estiva </w:t>
      </w:r>
      <w:r w:rsidR="001A3FC8">
        <w:rPr>
          <w:rFonts w:asciiTheme="minorHAnsi" w:hAnsiTheme="minorHAnsi" w:cs="Arial"/>
          <w:bCs/>
          <w:color w:val="0000FF"/>
          <w:szCs w:val="28"/>
        </w:rPr>
        <w:t>a.a. 2020</w:t>
      </w:r>
      <w:r w:rsidRPr="00FC0C5B">
        <w:rPr>
          <w:rFonts w:asciiTheme="minorHAnsi" w:hAnsiTheme="minorHAnsi" w:cs="Arial"/>
          <w:bCs/>
          <w:color w:val="0000FF"/>
          <w:szCs w:val="28"/>
        </w:rPr>
        <w:t>/20</w:t>
      </w:r>
      <w:r w:rsidR="001A3FC8">
        <w:rPr>
          <w:rFonts w:asciiTheme="minorHAnsi" w:hAnsiTheme="minorHAnsi" w:cs="Arial"/>
          <w:bCs/>
          <w:color w:val="0000FF"/>
          <w:szCs w:val="28"/>
        </w:rPr>
        <w:t>21</w:t>
      </w:r>
      <w:r w:rsidRPr="00FC0C5B">
        <w:rPr>
          <w:rFonts w:asciiTheme="minorHAnsi" w:hAnsiTheme="minorHAnsi" w:cs="Arial"/>
          <w:bCs/>
          <w:color w:val="0000FF"/>
          <w:szCs w:val="28"/>
        </w:rPr>
        <w:t xml:space="preserve">: dal </w:t>
      </w:r>
      <w:r w:rsidR="0045770C">
        <w:rPr>
          <w:rFonts w:asciiTheme="minorHAnsi" w:hAnsiTheme="minorHAnsi" w:cs="Arial"/>
          <w:bCs/>
          <w:color w:val="0000FF"/>
          <w:szCs w:val="28"/>
        </w:rPr>
        <w:t>5</w:t>
      </w:r>
      <w:r w:rsidR="008B4196">
        <w:rPr>
          <w:rFonts w:asciiTheme="minorHAnsi" w:hAnsiTheme="minorHAnsi" w:cs="Arial"/>
          <w:bCs/>
          <w:color w:val="0000FF"/>
          <w:szCs w:val="28"/>
        </w:rPr>
        <w:t xml:space="preserve"> luglio al 28 luglio</w:t>
      </w:r>
      <w:r w:rsidR="008E7943" w:rsidRPr="00FC0C5B">
        <w:rPr>
          <w:rFonts w:asciiTheme="minorHAnsi" w:hAnsiTheme="minorHAnsi" w:cs="Arial"/>
          <w:bCs/>
          <w:color w:val="0000FF"/>
          <w:szCs w:val="28"/>
        </w:rPr>
        <w:t xml:space="preserve"> </w:t>
      </w:r>
      <w:r w:rsidRPr="00FC0C5B">
        <w:rPr>
          <w:rFonts w:asciiTheme="minorHAnsi" w:hAnsiTheme="minorHAnsi" w:cs="Arial"/>
          <w:bCs/>
          <w:color w:val="0000FF"/>
          <w:szCs w:val="28"/>
        </w:rPr>
        <w:t>20</w:t>
      </w:r>
      <w:r w:rsidR="00703699">
        <w:rPr>
          <w:rFonts w:asciiTheme="minorHAnsi" w:hAnsiTheme="minorHAnsi" w:cs="Arial"/>
          <w:bCs/>
          <w:color w:val="0000FF"/>
          <w:szCs w:val="28"/>
        </w:rPr>
        <w:t>21</w:t>
      </w:r>
    </w:p>
    <w:p w:rsidR="003336AB" w:rsidRDefault="003336AB" w:rsidP="003336AB">
      <w:pPr>
        <w:pStyle w:val="Titolo5"/>
        <w:spacing w:before="0" w:line="360" w:lineRule="auto"/>
        <w:jc w:val="left"/>
        <w:rPr>
          <w:rFonts w:asciiTheme="minorHAnsi" w:hAnsiTheme="minorHAnsi" w:cs="Arial"/>
          <w:bCs/>
          <w:sz w:val="22"/>
          <w:szCs w:val="22"/>
        </w:rPr>
      </w:pPr>
      <w:r w:rsidRPr="003336AB">
        <w:rPr>
          <w:rFonts w:asciiTheme="minorHAnsi" w:hAnsiTheme="minorHAnsi" w:cs="Arial"/>
          <w:bCs/>
          <w:sz w:val="22"/>
          <w:szCs w:val="22"/>
        </w:rPr>
        <w:t xml:space="preserve">Per essere ammessi alla sessione di esame di laurea, </w:t>
      </w:r>
      <w:r w:rsidRPr="003336AB">
        <w:rPr>
          <w:rFonts w:asciiTheme="minorHAnsi" w:hAnsiTheme="minorHAnsi" w:cs="Arial"/>
          <w:b/>
          <w:bCs/>
          <w:sz w:val="22"/>
          <w:szCs w:val="22"/>
        </w:rPr>
        <w:t>lo studente deve aver sostenuto e superato tutti gli esami di profitto e concluso i tirocini</w:t>
      </w:r>
      <w:r w:rsidRPr="003336AB">
        <w:rPr>
          <w:rFonts w:asciiTheme="minorHAnsi" w:hAnsiTheme="minorHAnsi" w:cs="Arial"/>
          <w:bCs/>
          <w:sz w:val="22"/>
          <w:szCs w:val="22"/>
        </w:rPr>
        <w:t xml:space="preserve"> necessari al conseguimento del titolo di studio</w:t>
      </w:r>
    </w:p>
    <w:p w:rsidR="003336AB" w:rsidRPr="00703699" w:rsidRDefault="003336AB" w:rsidP="00703699">
      <w:pPr>
        <w:pStyle w:val="Titolo5"/>
        <w:spacing w:before="0" w:line="360" w:lineRule="auto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3336AB">
        <w:rPr>
          <w:rFonts w:asciiTheme="minorHAnsi" w:hAnsiTheme="minorHAnsi" w:cs="Arial"/>
          <w:b/>
          <w:bCs/>
          <w:sz w:val="22"/>
          <w:szCs w:val="22"/>
        </w:rPr>
        <w:t xml:space="preserve">ENTRO IL </w:t>
      </w:r>
      <w:r w:rsidR="00F240F2">
        <w:rPr>
          <w:rFonts w:asciiTheme="minorHAnsi" w:hAnsiTheme="minorHAnsi" w:cs="Arial"/>
          <w:b/>
          <w:bCs/>
          <w:sz w:val="22"/>
          <w:szCs w:val="22"/>
        </w:rPr>
        <w:t>25</w:t>
      </w:r>
      <w:r w:rsidR="0042055F">
        <w:rPr>
          <w:rFonts w:asciiTheme="minorHAnsi" w:hAnsiTheme="minorHAnsi" w:cs="Arial"/>
          <w:b/>
          <w:bCs/>
          <w:sz w:val="22"/>
          <w:szCs w:val="22"/>
        </w:rPr>
        <w:t xml:space="preserve"> GIUGNO</w:t>
      </w:r>
      <w:r w:rsidR="00F2280D">
        <w:rPr>
          <w:rFonts w:asciiTheme="minorHAnsi" w:hAnsiTheme="minorHAnsi" w:cs="Arial"/>
          <w:b/>
          <w:bCs/>
          <w:sz w:val="22"/>
          <w:szCs w:val="22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2793"/>
        <w:gridCol w:w="3261"/>
      </w:tblGrid>
      <w:tr w:rsidR="003336AB" w:rsidRPr="00FC0C5B" w:rsidTr="00670345">
        <w:trPr>
          <w:jc w:val="center"/>
        </w:trPr>
        <w:tc>
          <w:tcPr>
            <w:tcW w:w="8966" w:type="dxa"/>
            <w:gridSpan w:val="3"/>
            <w:shd w:val="clear" w:color="auto" w:fill="FFFF99"/>
          </w:tcPr>
          <w:p w:rsidR="003336AB" w:rsidRPr="00FC0C5B" w:rsidRDefault="003336AB" w:rsidP="00B76CF6">
            <w:pPr>
              <w:jc w:val="center"/>
              <w:rPr>
                <w:rFonts w:asciiTheme="minorHAnsi" w:hAnsiTheme="minorHAnsi" w:cs="Arial"/>
                <w:smallCaps/>
                <w:color w:val="0000FF"/>
              </w:rPr>
            </w:pPr>
            <w:r>
              <w:rPr>
                <w:rFonts w:asciiTheme="minorHAnsi" w:hAnsiTheme="minorHAnsi" w:cs="Arial"/>
                <w:smallCaps/>
                <w:color w:val="0000FF"/>
              </w:rPr>
              <w:t>PROSPETTO SCADENZE</w:t>
            </w:r>
          </w:p>
        </w:tc>
      </w:tr>
      <w:tr w:rsidR="00B76CF6" w:rsidRPr="00FC0C5B" w:rsidTr="00566D79">
        <w:trPr>
          <w:jc w:val="center"/>
        </w:trPr>
        <w:tc>
          <w:tcPr>
            <w:tcW w:w="2912" w:type="dxa"/>
            <w:shd w:val="clear" w:color="auto" w:fill="FFFF99"/>
          </w:tcPr>
          <w:p w:rsidR="00B76CF6" w:rsidRPr="00FC0C5B" w:rsidRDefault="00B76CF6" w:rsidP="00B76CF6">
            <w:pPr>
              <w:jc w:val="center"/>
              <w:rPr>
                <w:rFonts w:asciiTheme="minorHAnsi" w:hAnsiTheme="minorHAnsi" w:cs="Arial"/>
                <w:smallCaps/>
                <w:color w:val="0000FF"/>
              </w:rPr>
            </w:pPr>
            <w:r w:rsidRPr="00FC0C5B">
              <w:rPr>
                <w:rFonts w:asciiTheme="minorHAnsi" w:hAnsiTheme="minorHAnsi" w:cs="Arial"/>
                <w:smallCaps/>
                <w:color w:val="0000FF"/>
              </w:rPr>
              <w:t>Consegnare:</w:t>
            </w:r>
          </w:p>
        </w:tc>
        <w:tc>
          <w:tcPr>
            <w:tcW w:w="2793" w:type="dxa"/>
            <w:shd w:val="clear" w:color="auto" w:fill="FFFF99"/>
          </w:tcPr>
          <w:p w:rsidR="00B76CF6" w:rsidRPr="00FC0C5B" w:rsidRDefault="00B76CF6" w:rsidP="00B76CF6">
            <w:pPr>
              <w:jc w:val="center"/>
              <w:rPr>
                <w:rFonts w:asciiTheme="minorHAnsi" w:hAnsiTheme="minorHAnsi" w:cs="Arial"/>
                <w:smallCaps/>
                <w:color w:val="0000FF"/>
              </w:rPr>
            </w:pPr>
            <w:r w:rsidRPr="00FC0C5B">
              <w:rPr>
                <w:rFonts w:asciiTheme="minorHAnsi" w:hAnsiTheme="minorHAnsi" w:cs="Arial"/>
                <w:smallCaps/>
                <w:color w:val="0000FF"/>
              </w:rPr>
              <w:t xml:space="preserve">Entro il: </w:t>
            </w:r>
          </w:p>
        </w:tc>
        <w:tc>
          <w:tcPr>
            <w:tcW w:w="3261" w:type="dxa"/>
            <w:shd w:val="clear" w:color="auto" w:fill="FFFF99"/>
          </w:tcPr>
          <w:p w:rsidR="00B76CF6" w:rsidRPr="00FC0C5B" w:rsidRDefault="00B76CF6" w:rsidP="00B76CF6">
            <w:pPr>
              <w:jc w:val="center"/>
              <w:rPr>
                <w:rFonts w:asciiTheme="minorHAnsi" w:hAnsiTheme="minorHAnsi" w:cs="Arial"/>
                <w:smallCaps/>
                <w:color w:val="0000FF"/>
              </w:rPr>
            </w:pPr>
            <w:r w:rsidRPr="00FC0C5B">
              <w:rPr>
                <w:rFonts w:asciiTheme="minorHAnsi" w:hAnsiTheme="minorHAnsi" w:cs="Arial"/>
                <w:smallCaps/>
                <w:color w:val="0000FF"/>
              </w:rPr>
              <w:t>Dove</w:t>
            </w:r>
          </w:p>
        </w:tc>
      </w:tr>
      <w:tr w:rsidR="00B76CF6" w:rsidRPr="00FC0C5B" w:rsidTr="00566D79">
        <w:trPr>
          <w:jc w:val="center"/>
        </w:trPr>
        <w:tc>
          <w:tcPr>
            <w:tcW w:w="2912" w:type="dxa"/>
          </w:tcPr>
          <w:p w:rsidR="00B76CF6" w:rsidRPr="00FC0C5B" w:rsidRDefault="00B76CF6" w:rsidP="00B76CF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B76CF6" w:rsidRPr="00FC0C5B" w:rsidRDefault="00B76CF6" w:rsidP="00B76CF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0C5B">
              <w:rPr>
                <w:rFonts w:asciiTheme="minorHAnsi" w:hAnsiTheme="minorHAnsi" w:cs="Arial"/>
                <w:sz w:val="22"/>
                <w:szCs w:val="22"/>
              </w:rPr>
              <w:t>Titolo della tesi</w:t>
            </w:r>
          </w:p>
        </w:tc>
        <w:tc>
          <w:tcPr>
            <w:tcW w:w="2793" w:type="dxa"/>
          </w:tcPr>
          <w:p w:rsidR="00B76CF6" w:rsidRPr="00FC0C5B" w:rsidRDefault="00B76CF6" w:rsidP="00B76CF6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  <w:p w:rsidR="00B76CF6" w:rsidRPr="00FC0C5B" w:rsidRDefault="00F2280D" w:rsidP="008B4196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5</w:t>
            </w:r>
            <w:r w:rsidR="008B4196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marzo 202</w:t>
            </w: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B76CF6" w:rsidRPr="00FC0C5B" w:rsidRDefault="00B76CF6" w:rsidP="00FC0C5B">
            <w:pPr>
              <w:spacing w:before="120" w:after="120"/>
              <w:rPr>
                <w:rFonts w:asciiTheme="minorHAnsi" w:hAnsiTheme="minorHAnsi" w:cs="Arial"/>
              </w:rPr>
            </w:pPr>
            <w:r w:rsidRPr="00FC0C5B">
              <w:rPr>
                <w:rFonts w:asciiTheme="minorHAnsi" w:hAnsiTheme="minorHAnsi" w:cs="Arial"/>
                <w:sz w:val="22"/>
                <w:szCs w:val="22"/>
              </w:rPr>
              <w:t>U.O. Didattica e Studenti Scienze motorie (Via Casorati, 43)</w:t>
            </w:r>
          </w:p>
        </w:tc>
      </w:tr>
      <w:tr w:rsidR="00EA1CC8" w:rsidRPr="00EA1CC8" w:rsidTr="00566D79">
        <w:trPr>
          <w:jc w:val="center"/>
        </w:trPr>
        <w:tc>
          <w:tcPr>
            <w:tcW w:w="2912" w:type="dxa"/>
          </w:tcPr>
          <w:p w:rsidR="00B76CF6" w:rsidRPr="00EA1CC8" w:rsidRDefault="00B76CF6" w:rsidP="00423A8F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EA1CC8">
              <w:rPr>
                <w:rFonts w:asciiTheme="minorHAnsi" w:hAnsiTheme="minorHAnsi" w:cs="Arial"/>
                <w:sz w:val="22"/>
                <w:szCs w:val="22"/>
              </w:rPr>
              <w:t>Domanda di laurea</w:t>
            </w:r>
          </w:p>
        </w:tc>
        <w:tc>
          <w:tcPr>
            <w:tcW w:w="2793" w:type="dxa"/>
          </w:tcPr>
          <w:p w:rsidR="00B76CF6" w:rsidRPr="00FC0C5B" w:rsidRDefault="00BF5FB5" w:rsidP="00BF5FB5">
            <w:pPr>
              <w:spacing w:before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d</w:t>
            </w:r>
            <w:r w:rsidR="00B76CF6" w:rsidRPr="00FC0C5B">
              <w:rPr>
                <w:rFonts w:asciiTheme="minorHAnsi" w:hAnsiTheme="minorHAnsi" w:cs="Arial"/>
                <w:color w:val="0000FF"/>
                <w:sz w:val="22"/>
                <w:szCs w:val="22"/>
              </w:rPr>
              <w:t>a</w:t>
            </w:r>
            <w:r w:rsidR="00DE233F">
              <w:rPr>
                <w:rFonts w:asciiTheme="minorHAnsi" w:hAnsiTheme="minorHAnsi" w:cs="Arial"/>
                <w:color w:val="0000FF"/>
                <w:sz w:val="22"/>
                <w:szCs w:val="22"/>
              </w:rPr>
              <w:t>l 6 aprile al 22</w:t>
            </w: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maggio 202</w:t>
            </w:r>
            <w:r w:rsidR="00F2280D">
              <w:rPr>
                <w:rFonts w:asciiTheme="minorHAnsi" w:hAnsiTheme="minorHAnsi" w:cs="Arial"/>
                <w:color w:val="0000FF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B76CF6" w:rsidRPr="00EA1CC8" w:rsidRDefault="00423A8F" w:rsidP="005840FD">
            <w:pPr>
              <w:spacing w:before="120"/>
              <w:jc w:val="center"/>
              <w:rPr>
                <w:rFonts w:asciiTheme="minorHAnsi" w:hAnsiTheme="minorHAnsi" w:cs="Arial"/>
                <w:i/>
              </w:rPr>
            </w:pPr>
            <w:r w:rsidRPr="00EA1CC8">
              <w:rPr>
                <w:rFonts w:asciiTheme="minorHAnsi" w:hAnsiTheme="minorHAnsi" w:cs="Arial"/>
                <w:i/>
              </w:rPr>
              <w:t>ON-LINE</w:t>
            </w:r>
          </w:p>
        </w:tc>
      </w:tr>
      <w:tr w:rsidR="00EA1CC8" w:rsidRPr="00EA1CC8" w:rsidTr="00566D79">
        <w:trPr>
          <w:jc w:val="center"/>
        </w:trPr>
        <w:tc>
          <w:tcPr>
            <w:tcW w:w="2912" w:type="dxa"/>
          </w:tcPr>
          <w:p w:rsidR="00423A8F" w:rsidRPr="00EA1CC8" w:rsidRDefault="00423A8F" w:rsidP="00423A8F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EA1CC8">
              <w:rPr>
                <w:rFonts w:asciiTheme="minorHAnsi" w:hAnsiTheme="minorHAnsi" w:cs="Arial"/>
                <w:sz w:val="22"/>
                <w:szCs w:val="22"/>
              </w:rPr>
              <w:t>Tesi in formato pdf o pdf/A</w:t>
            </w:r>
          </w:p>
        </w:tc>
        <w:tc>
          <w:tcPr>
            <w:tcW w:w="2793" w:type="dxa"/>
          </w:tcPr>
          <w:p w:rsidR="006E67E6" w:rsidRDefault="006E67E6" w:rsidP="006E67E6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  <w:p w:rsidR="00423A8F" w:rsidRPr="006E67E6" w:rsidRDefault="00F240F2" w:rsidP="006E67E6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25</w:t>
            </w:r>
            <w:r w:rsidR="00BF5FB5" w:rsidRPr="006E67E6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giugno</w:t>
            </w:r>
            <w:r w:rsidR="00423A8F" w:rsidRPr="006E67E6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202</w:t>
            </w:r>
            <w:r w:rsidR="00F2280D">
              <w:rPr>
                <w:rFonts w:asciiTheme="minorHAnsi" w:hAnsiTheme="minorHAnsi" w:cs="Arial"/>
                <w:color w:val="0000FF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423A8F" w:rsidRPr="00EA1CC8" w:rsidRDefault="00423A8F" w:rsidP="005840FD">
            <w:pPr>
              <w:spacing w:before="120" w:after="120"/>
              <w:jc w:val="center"/>
              <w:rPr>
                <w:rFonts w:asciiTheme="minorHAnsi" w:hAnsiTheme="minorHAnsi" w:cs="Arial"/>
                <w:i/>
              </w:rPr>
            </w:pPr>
            <w:r w:rsidRPr="00EA1CC8">
              <w:rPr>
                <w:rFonts w:asciiTheme="minorHAnsi" w:hAnsiTheme="minorHAnsi" w:cs="Arial"/>
                <w:i/>
              </w:rPr>
              <w:t>ON-LINE (upload del file in formato pdf o pdf/A)</w:t>
            </w:r>
          </w:p>
        </w:tc>
      </w:tr>
      <w:tr w:rsidR="00EA1CC8" w:rsidRPr="00EA1CC8" w:rsidTr="00566D79">
        <w:trPr>
          <w:jc w:val="center"/>
        </w:trPr>
        <w:tc>
          <w:tcPr>
            <w:tcW w:w="2912" w:type="dxa"/>
          </w:tcPr>
          <w:p w:rsidR="00B76CF6" w:rsidRPr="00EA1CC8" w:rsidRDefault="00B76CF6" w:rsidP="00423A8F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EA1CC8">
              <w:rPr>
                <w:rFonts w:asciiTheme="minorHAnsi" w:hAnsiTheme="minorHAnsi" w:cs="Arial"/>
                <w:sz w:val="22"/>
                <w:szCs w:val="22"/>
              </w:rPr>
              <w:t>Tessera universitaria</w:t>
            </w:r>
          </w:p>
        </w:tc>
        <w:tc>
          <w:tcPr>
            <w:tcW w:w="2793" w:type="dxa"/>
          </w:tcPr>
          <w:p w:rsidR="00B76CF6" w:rsidRPr="00FC0C5B" w:rsidRDefault="00B76CF6" w:rsidP="00B76CF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B76CF6" w:rsidRDefault="00F2280D" w:rsidP="00BF5FB5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Da consegnare nell’urna sul tavolo davanti alla portineria di Via </w:t>
            </w:r>
            <w:proofErr w:type="gramStart"/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Casorati  o</w:t>
            </w:r>
            <w:proofErr w:type="gramEnd"/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inviarla per posta  (Scienze motorie Via Casorati, 43 37131 Verona)</w:t>
            </w:r>
          </w:p>
          <w:p w:rsidR="002D5D92" w:rsidRPr="00FC0C5B" w:rsidRDefault="00F01EB3" w:rsidP="00BF5FB5">
            <w:pPr>
              <w:jc w:val="center"/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entro il 25</w:t>
            </w:r>
            <w:r w:rsidR="002D5D92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giugno 2021</w:t>
            </w:r>
          </w:p>
          <w:p w:rsidR="00B76CF6" w:rsidRPr="00FC0C5B" w:rsidRDefault="00B76CF6" w:rsidP="00B76CF6">
            <w:pPr>
              <w:jc w:val="center"/>
              <w:rPr>
                <w:rFonts w:asciiTheme="minorHAnsi" w:hAnsiTheme="minorHAnsi" w:cs="Arial"/>
                <w:color w:val="0000FF"/>
                <w:sz w:val="20"/>
                <w:szCs w:val="20"/>
              </w:rPr>
            </w:pPr>
          </w:p>
        </w:tc>
        <w:tc>
          <w:tcPr>
            <w:tcW w:w="3261" w:type="dxa"/>
          </w:tcPr>
          <w:p w:rsidR="00B76CF6" w:rsidRPr="00EA1CC8" w:rsidRDefault="00B76CF6" w:rsidP="00FC0C5B">
            <w:pPr>
              <w:spacing w:before="120"/>
              <w:rPr>
                <w:rFonts w:asciiTheme="minorHAnsi" w:hAnsiTheme="minorHAnsi" w:cs="Arial"/>
              </w:rPr>
            </w:pPr>
            <w:r w:rsidRPr="00EA1CC8">
              <w:rPr>
                <w:rFonts w:asciiTheme="minorHAnsi" w:hAnsiTheme="minorHAnsi" w:cs="Arial"/>
                <w:sz w:val="22"/>
                <w:szCs w:val="22"/>
              </w:rPr>
              <w:t>U.O. Didattica e Studenti Scienze motorie (Via Casorati, 43)</w:t>
            </w:r>
          </w:p>
        </w:tc>
      </w:tr>
      <w:tr w:rsidR="00EA1CC8" w:rsidRPr="00EA1CC8" w:rsidTr="00566D79">
        <w:trPr>
          <w:jc w:val="center"/>
        </w:trPr>
        <w:tc>
          <w:tcPr>
            <w:tcW w:w="2912" w:type="dxa"/>
          </w:tcPr>
          <w:p w:rsidR="00B76CF6" w:rsidRPr="00EA1CC8" w:rsidRDefault="00A8523C" w:rsidP="00A8523C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A1CC8">
              <w:rPr>
                <w:rFonts w:asciiTheme="minorHAnsi" w:hAnsiTheme="minorHAnsi" w:cs="Arial"/>
                <w:sz w:val="22"/>
                <w:szCs w:val="22"/>
              </w:rPr>
              <w:t>Approvazione della tesi da parte del relatore</w:t>
            </w:r>
          </w:p>
        </w:tc>
        <w:tc>
          <w:tcPr>
            <w:tcW w:w="2793" w:type="dxa"/>
          </w:tcPr>
          <w:p w:rsidR="00B76CF6" w:rsidRPr="00FC0C5B" w:rsidRDefault="00B76CF6" w:rsidP="00B76CF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B76CF6" w:rsidRPr="00FC0C5B" w:rsidRDefault="002654DB" w:rsidP="002654D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1 luglio</w:t>
            </w:r>
            <w:r w:rsidR="00BF5FB5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</w:t>
            </w:r>
            <w:r w:rsidR="00A8523C" w:rsidRPr="00FC0C5B">
              <w:rPr>
                <w:rFonts w:asciiTheme="minorHAnsi" w:hAnsiTheme="minorHAnsi" w:cs="Arial"/>
                <w:color w:val="0000FF"/>
                <w:sz w:val="22"/>
                <w:szCs w:val="22"/>
              </w:rPr>
              <w:t>202</w:t>
            </w:r>
            <w:r w:rsidR="00F2280D">
              <w:rPr>
                <w:rFonts w:asciiTheme="minorHAnsi" w:hAnsiTheme="minorHAnsi" w:cs="Arial"/>
                <w:color w:val="0000FF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B76CF6" w:rsidRPr="00EA1CC8" w:rsidRDefault="00A8523C" w:rsidP="005840FD">
            <w:pPr>
              <w:jc w:val="center"/>
              <w:rPr>
                <w:rFonts w:asciiTheme="minorHAnsi" w:hAnsiTheme="minorHAnsi" w:cs="Arial"/>
                <w:i/>
              </w:rPr>
            </w:pPr>
            <w:r w:rsidRPr="00EA1CC8">
              <w:rPr>
                <w:rFonts w:asciiTheme="minorHAnsi" w:hAnsiTheme="minorHAnsi" w:cs="Arial"/>
                <w:i/>
              </w:rPr>
              <w:t>ON-LINE</w:t>
            </w:r>
          </w:p>
          <w:p w:rsidR="005840FD" w:rsidRPr="00EA1CC8" w:rsidRDefault="005840FD" w:rsidP="005840FD">
            <w:pPr>
              <w:jc w:val="center"/>
              <w:rPr>
                <w:rFonts w:asciiTheme="minorHAnsi" w:hAnsiTheme="minorHAnsi" w:cs="Arial"/>
                <w:i/>
              </w:rPr>
            </w:pPr>
            <w:r w:rsidRPr="00EA1CC8">
              <w:rPr>
                <w:rFonts w:asciiTheme="minorHAnsi" w:hAnsiTheme="minorHAnsi" w:cs="Arial"/>
                <w:i/>
              </w:rPr>
              <w:t>NON si accettano proroghe</w:t>
            </w:r>
          </w:p>
        </w:tc>
      </w:tr>
      <w:tr w:rsidR="00B76CF6" w:rsidRPr="00FC0C5B" w:rsidTr="00566D79">
        <w:trPr>
          <w:jc w:val="center"/>
        </w:trPr>
        <w:tc>
          <w:tcPr>
            <w:tcW w:w="2912" w:type="dxa"/>
          </w:tcPr>
          <w:p w:rsidR="00B76CF6" w:rsidRPr="00FC0C5B" w:rsidRDefault="00F2280D" w:rsidP="00330F31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B76CF6" w:rsidRPr="00FC0C5B">
              <w:rPr>
                <w:rFonts w:asciiTheme="minorHAnsi" w:hAnsiTheme="minorHAnsi" w:cs="Arial"/>
                <w:sz w:val="22"/>
                <w:szCs w:val="22"/>
              </w:rPr>
              <w:t xml:space="preserve"> copie cartacee d</w:t>
            </w:r>
            <w:r w:rsidR="00A8523C" w:rsidRPr="00FC0C5B">
              <w:rPr>
                <w:rFonts w:asciiTheme="minorHAnsi" w:hAnsiTheme="minorHAnsi" w:cs="Arial"/>
                <w:sz w:val="22"/>
                <w:szCs w:val="22"/>
              </w:rPr>
              <w:t xml:space="preserve">i </w:t>
            </w:r>
            <w:r w:rsidR="00B76CF6" w:rsidRPr="00FC0C5B">
              <w:rPr>
                <w:rFonts w:asciiTheme="minorHAnsi" w:hAnsiTheme="minorHAnsi" w:cs="Arial"/>
                <w:sz w:val="22"/>
                <w:szCs w:val="22"/>
              </w:rPr>
              <w:t xml:space="preserve">riassunto </w:t>
            </w:r>
            <w:r w:rsidR="00A8523C" w:rsidRPr="00FC0C5B">
              <w:rPr>
                <w:rFonts w:asciiTheme="minorHAnsi" w:hAnsiTheme="minorHAnsi" w:cs="Arial"/>
                <w:sz w:val="22"/>
                <w:szCs w:val="22"/>
              </w:rPr>
              <w:t>della tesi</w:t>
            </w:r>
          </w:p>
        </w:tc>
        <w:tc>
          <w:tcPr>
            <w:tcW w:w="6054" w:type="dxa"/>
            <w:gridSpan w:val="2"/>
          </w:tcPr>
          <w:p w:rsidR="00B76CF6" w:rsidRPr="00FC0C5B" w:rsidRDefault="00B76CF6" w:rsidP="00B76CF6">
            <w:pPr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</w:pPr>
          </w:p>
          <w:p w:rsidR="00C57E96" w:rsidRDefault="00C57E96" w:rsidP="006E67E6">
            <w:pPr>
              <w:spacing w:after="120"/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Da consegnare ai membri della commissione s</w:t>
            </w:r>
            <w:r w:rsidR="00F2280D">
              <w:rPr>
                <w:rFonts w:asciiTheme="minorHAnsi" w:hAnsiTheme="minorHAnsi" w:cs="Arial"/>
                <w:color w:val="0000FF"/>
                <w:sz w:val="22"/>
                <w:szCs w:val="22"/>
              </w:rPr>
              <w:t>olo</w:t>
            </w: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se le d</w:t>
            </w:r>
            <w:r w:rsidR="005C6457">
              <w:rPr>
                <w:rFonts w:asciiTheme="minorHAnsi" w:hAnsiTheme="minorHAnsi" w:cs="Arial"/>
                <w:color w:val="0000FF"/>
                <w:sz w:val="22"/>
                <w:szCs w:val="22"/>
              </w:rPr>
              <w:t>iscussioni si svolgono</w:t>
            </w: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in presenza.</w:t>
            </w:r>
          </w:p>
          <w:p w:rsidR="00B76CF6" w:rsidRPr="00FC0C5B" w:rsidRDefault="00F2280D" w:rsidP="006E67E6">
            <w:pPr>
              <w:spacing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Se le d</w:t>
            </w:r>
            <w:r w:rsidR="005C6457">
              <w:rPr>
                <w:rFonts w:asciiTheme="minorHAnsi" w:hAnsiTheme="minorHAnsi" w:cs="Arial"/>
                <w:color w:val="0000FF"/>
                <w:sz w:val="22"/>
                <w:szCs w:val="22"/>
              </w:rPr>
              <w:t>iscussioni si svolgono</w:t>
            </w: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in modalità telematica lo studente non deve produrre nessuna copia </w:t>
            </w:r>
          </w:p>
        </w:tc>
      </w:tr>
    </w:tbl>
    <w:p w:rsidR="00974AF1" w:rsidRPr="00FC0C5B" w:rsidRDefault="00974AF1" w:rsidP="0055524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03699" w:rsidRPr="00FC0C5B" w:rsidRDefault="00703699" w:rsidP="00703699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 le discussioni dovessero svolgersi in presenza g</w:t>
      </w:r>
      <w:r w:rsidRPr="0055524F">
        <w:rPr>
          <w:rFonts w:asciiTheme="minorHAnsi" w:hAnsiTheme="minorHAnsi" w:cs="Arial"/>
          <w:sz w:val="22"/>
          <w:szCs w:val="22"/>
        </w:rPr>
        <w:t xml:space="preserve">li studenti sono invitati a portare una copia </w:t>
      </w:r>
      <w:r w:rsidRPr="0055524F">
        <w:rPr>
          <w:rFonts w:asciiTheme="minorHAnsi" w:hAnsiTheme="minorHAnsi" w:cs="Arial"/>
          <w:sz w:val="22"/>
          <w:szCs w:val="22"/>
          <w:u w:val="single"/>
        </w:rPr>
        <w:t>cartacea della tesi in visione</w:t>
      </w:r>
      <w:r w:rsidRPr="0055524F">
        <w:rPr>
          <w:rFonts w:asciiTheme="minorHAnsi" w:hAnsiTheme="minorHAnsi" w:cs="Arial"/>
          <w:sz w:val="22"/>
          <w:szCs w:val="22"/>
        </w:rPr>
        <w:t xml:space="preserve">, </w:t>
      </w:r>
      <w:r w:rsidRPr="0055524F">
        <w:rPr>
          <w:rFonts w:asciiTheme="minorHAnsi" w:hAnsiTheme="minorHAnsi" w:cs="Arial"/>
          <w:sz w:val="22"/>
          <w:szCs w:val="22"/>
          <w:u w:val="single"/>
        </w:rPr>
        <w:t>che poi riprenderanno</w:t>
      </w:r>
      <w:r w:rsidRPr="0055524F">
        <w:rPr>
          <w:rFonts w:asciiTheme="minorHAnsi" w:hAnsiTheme="minorHAnsi" w:cs="Arial"/>
          <w:sz w:val="22"/>
          <w:szCs w:val="22"/>
        </w:rPr>
        <w:t xml:space="preserve"> al termine della discussione.</w:t>
      </w:r>
    </w:p>
    <w:p w:rsidR="00C43D26" w:rsidRPr="00FC0C5B" w:rsidRDefault="00C43D26" w:rsidP="00B76CF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8B4196" w:rsidRPr="00A46513" w:rsidRDefault="00C43D26" w:rsidP="00B76CF6">
      <w:pPr>
        <w:spacing w:line="360" w:lineRule="auto"/>
        <w:jc w:val="both"/>
        <w:rPr>
          <w:rStyle w:val="Collegamentoipertestuale"/>
          <w:rFonts w:asciiTheme="minorHAnsi" w:hAnsiTheme="minorHAnsi" w:cs="Arial"/>
          <w:color w:val="auto"/>
          <w:sz w:val="22"/>
          <w:szCs w:val="22"/>
          <w:u w:val="none"/>
        </w:rPr>
      </w:pPr>
      <w:r w:rsidRPr="00FC0C5B">
        <w:rPr>
          <w:rFonts w:asciiTheme="minorHAnsi" w:hAnsiTheme="minorHAnsi" w:cs="Arial"/>
          <w:sz w:val="22"/>
          <w:szCs w:val="22"/>
        </w:rPr>
        <w:t>Tutte le indicazioni e la moduli</w:t>
      </w:r>
      <w:r w:rsidR="005840FD">
        <w:rPr>
          <w:rFonts w:asciiTheme="minorHAnsi" w:hAnsiTheme="minorHAnsi" w:cs="Arial"/>
          <w:sz w:val="22"/>
          <w:szCs w:val="22"/>
        </w:rPr>
        <w:t xml:space="preserve">stica per la redazione di Tesi </w:t>
      </w:r>
      <w:r w:rsidR="00E51826">
        <w:rPr>
          <w:rFonts w:asciiTheme="minorHAnsi" w:hAnsiTheme="minorHAnsi" w:cs="Arial"/>
          <w:sz w:val="22"/>
          <w:szCs w:val="22"/>
        </w:rPr>
        <w:t xml:space="preserve">si trovano </w:t>
      </w:r>
      <w:r w:rsidR="00A46513" w:rsidRPr="00FC0C5B">
        <w:rPr>
          <w:rFonts w:asciiTheme="minorHAnsi" w:hAnsiTheme="minorHAnsi" w:cs="Arial"/>
          <w:sz w:val="22"/>
          <w:szCs w:val="22"/>
        </w:rPr>
        <w:t xml:space="preserve">alla pagina web </w:t>
      </w:r>
      <w:hyperlink r:id="rId7" w:history="1">
        <w:r w:rsidR="00A46513" w:rsidRPr="00FC0C5B">
          <w:rPr>
            <w:rStyle w:val="Collegamentoipertestuale"/>
            <w:rFonts w:asciiTheme="minorHAnsi" w:hAnsiTheme="minorHAnsi" w:cs="Arial"/>
            <w:sz w:val="22"/>
            <w:szCs w:val="22"/>
          </w:rPr>
          <w:t>http://www.univr.it/it/i-nostri-servizi/futuri-studenti/segreterie-studenti/scienze-motorie</w:t>
        </w:r>
      </w:hyperlink>
    </w:p>
    <w:p w:rsidR="008B4196" w:rsidRDefault="008B4196">
      <w:pPr>
        <w:rPr>
          <w:rStyle w:val="Collegamentoipertestuale"/>
          <w:rFonts w:asciiTheme="minorHAnsi" w:hAnsiTheme="minorHAnsi" w:cs="Arial"/>
          <w:sz w:val="22"/>
          <w:szCs w:val="22"/>
        </w:rPr>
      </w:pPr>
      <w:r>
        <w:rPr>
          <w:rStyle w:val="Collegamentoipertestuale"/>
          <w:rFonts w:asciiTheme="minorHAnsi" w:hAnsiTheme="minorHAnsi" w:cs="Arial"/>
          <w:sz w:val="22"/>
          <w:szCs w:val="22"/>
        </w:rPr>
        <w:br w:type="page"/>
      </w:r>
    </w:p>
    <w:p w:rsidR="008B4196" w:rsidRPr="00FC0C5B" w:rsidRDefault="008B4196" w:rsidP="008B4196">
      <w:pPr>
        <w:pStyle w:val="Titolo5"/>
        <w:spacing w:before="0" w:line="360" w:lineRule="auto"/>
        <w:rPr>
          <w:rFonts w:asciiTheme="minorHAnsi" w:hAnsiTheme="minorHAnsi" w:cs="Arial"/>
          <w:bCs/>
          <w:color w:val="0000FF"/>
          <w:szCs w:val="28"/>
        </w:rPr>
      </w:pPr>
      <w:r w:rsidRPr="00FC0C5B">
        <w:rPr>
          <w:rFonts w:asciiTheme="minorHAnsi" w:hAnsiTheme="minorHAnsi" w:cs="Arial"/>
          <w:bCs/>
          <w:color w:val="0000FF"/>
          <w:szCs w:val="28"/>
        </w:rPr>
        <w:lastRenderedPageBreak/>
        <w:t xml:space="preserve">Sessione </w:t>
      </w:r>
      <w:r w:rsidR="00BF5FB5">
        <w:rPr>
          <w:rFonts w:asciiTheme="minorHAnsi" w:hAnsiTheme="minorHAnsi" w:cs="Arial"/>
          <w:bCs/>
          <w:color w:val="0000FF"/>
          <w:szCs w:val="28"/>
        </w:rPr>
        <w:t xml:space="preserve">autunnale </w:t>
      </w:r>
      <w:r w:rsidR="005529FA">
        <w:rPr>
          <w:rFonts w:asciiTheme="minorHAnsi" w:hAnsiTheme="minorHAnsi" w:cs="Arial"/>
          <w:bCs/>
          <w:color w:val="0000FF"/>
          <w:szCs w:val="28"/>
        </w:rPr>
        <w:t>a.a. 2020</w:t>
      </w:r>
      <w:r w:rsidRPr="00FC0C5B">
        <w:rPr>
          <w:rFonts w:asciiTheme="minorHAnsi" w:hAnsiTheme="minorHAnsi" w:cs="Arial"/>
          <w:bCs/>
          <w:color w:val="0000FF"/>
          <w:szCs w:val="28"/>
        </w:rPr>
        <w:t>/20</w:t>
      </w:r>
      <w:r w:rsidR="005529FA">
        <w:rPr>
          <w:rFonts w:asciiTheme="minorHAnsi" w:hAnsiTheme="minorHAnsi" w:cs="Arial"/>
          <w:bCs/>
          <w:color w:val="0000FF"/>
          <w:szCs w:val="28"/>
        </w:rPr>
        <w:t>21</w:t>
      </w:r>
      <w:r w:rsidRPr="00FC0C5B">
        <w:rPr>
          <w:rFonts w:asciiTheme="minorHAnsi" w:hAnsiTheme="minorHAnsi" w:cs="Arial"/>
          <w:bCs/>
          <w:color w:val="0000FF"/>
          <w:szCs w:val="28"/>
        </w:rPr>
        <w:t xml:space="preserve">: dal </w:t>
      </w:r>
      <w:r w:rsidR="00625458">
        <w:rPr>
          <w:rFonts w:asciiTheme="minorHAnsi" w:hAnsiTheme="minorHAnsi" w:cs="Arial"/>
          <w:bCs/>
          <w:color w:val="0000FF"/>
          <w:szCs w:val="28"/>
        </w:rPr>
        <w:t>11</w:t>
      </w:r>
      <w:r w:rsidR="0045770C">
        <w:rPr>
          <w:rFonts w:asciiTheme="minorHAnsi" w:hAnsiTheme="minorHAnsi" w:cs="Arial"/>
          <w:bCs/>
          <w:color w:val="0000FF"/>
          <w:szCs w:val="28"/>
        </w:rPr>
        <w:t xml:space="preserve"> ottobre al 5</w:t>
      </w:r>
      <w:r w:rsidR="00BF5FB5">
        <w:rPr>
          <w:rFonts w:asciiTheme="minorHAnsi" w:hAnsiTheme="minorHAnsi" w:cs="Arial"/>
          <w:bCs/>
          <w:color w:val="0000FF"/>
          <w:szCs w:val="28"/>
        </w:rPr>
        <w:t xml:space="preserve"> novembre</w:t>
      </w:r>
      <w:r w:rsidR="00703699">
        <w:rPr>
          <w:rFonts w:asciiTheme="minorHAnsi" w:hAnsiTheme="minorHAnsi" w:cs="Arial"/>
          <w:bCs/>
          <w:color w:val="0000FF"/>
          <w:szCs w:val="28"/>
        </w:rPr>
        <w:t xml:space="preserve"> 2021</w:t>
      </w:r>
    </w:p>
    <w:p w:rsidR="008B4196" w:rsidRDefault="008B4196" w:rsidP="008B4196">
      <w:pPr>
        <w:pStyle w:val="Titolo5"/>
        <w:spacing w:before="0" w:line="360" w:lineRule="auto"/>
        <w:jc w:val="left"/>
        <w:rPr>
          <w:rFonts w:asciiTheme="minorHAnsi" w:hAnsiTheme="minorHAnsi" w:cs="Arial"/>
          <w:bCs/>
          <w:sz w:val="22"/>
          <w:szCs w:val="22"/>
        </w:rPr>
      </w:pPr>
      <w:r w:rsidRPr="003336AB">
        <w:rPr>
          <w:rFonts w:asciiTheme="minorHAnsi" w:hAnsiTheme="minorHAnsi" w:cs="Arial"/>
          <w:bCs/>
          <w:sz w:val="22"/>
          <w:szCs w:val="22"/>
        </w:rPr>
        <w:t xml:space="preserve">Per essere ammessi alla sessione di esame di laurea, </w:t>
      </w:r>
      <w:r w:rsidRPr="003336AB">
        <w:rPr>
          <w:rFonts w:asciiTheme="minorHAnsi" w:hAnsiTheme="minorHAnsi" w:cs="Arial"/>
          <w:b/>
          <w:bCs/>
          <w:sz w:val="22"/>
          <w:szCs w:val="22"/>
        </w:rPr>
        <w:t>lo studente deve aver sostenuto e superato tutti gli esami di profitto e concluso i tirocini</w:t>
      </w:r>
      <w:r w:rsidRPr="003336AB">
        <w:rPr>
          <w:rFonts w:asciiTheme="minorHAnsi" w:hAnsiTheme="minorHAnsi" w:cs="Arial"/>
          <w:bCs/>
          <w:sz w:val="22"/>
          <w:szCs w:val="22"/>
        </w:rPr>
        <w:t xml:space="preserve"> necessari al conseguimento del titolo di studio</w:t>
      </w:r>
    </w:p>
    <w:p w:rsidR="008B4196" w:rsidRDefault="008B4196" w:rsidP="008B4196">
      <w:pPr>
        <w:pStyle w:val="Titolo5"/>
        <w:spacing w:before="0" w:line="360" w:lineRule="auto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3336AB">
        <w:rPr>
          <w:rFonts w:asciiTheme="minorHAnsi" w:hAnsiTheme="minorHAnsi" w:cs="Arial"/>
          <w:b/>
          <w:bCs/>
          <w:sz w:val="22"/>
          <w:szCs w:val="22"/>
        </w:rPr>
        <w:t xml:space="preserve">ENTRO IL </w:t>
      </w:r>
      <w:r w:rsidR="00096692">
        <w:rPr>
          <w:rFonts w:asciiTheme="minorHAnsi" w:hAnsiTheme="minorHAnsi" w:cs="Arial"/>
          <w:b/>
          <w:bCs/>
          <w:sz w:val="22"/>
          <w:szCs w:val="22"/>
        </w:rPr>
        <w:t>30</w:t>
      </w:r>
      <w:r w:rsidR="00F240F2">
        <w:rPr>
          <w:rFonts w:asciiTheme="minorHAnsi" w:hAnsiTheme="minorHAnsi" w:cs="Arial"/>
          <w:b/>
          <w:bCs/>
          <w:sz w:val="22"/>
          <w:szCs w:val="22"/>
        </w:rPr>
        <w:t xml:space="preserve"> SETTEMBRE </w:t>
      </w:r>
      <w:r w:rsidR="005529FA">
        <w:rPr>
          <w:rFonts w:asciiTheme="minorHAnsi" w:hAnsiTheme="minorHAnsi" w:cs="Arial"/>
          <w:b/>
          <w:bCs/>
          <w:sz w:val="22"/>
          <w:szCs w:val="22"/>
        </w:rPr>
        <w:t>2021</w:t>
      </w:r>
    </w:p>
    <w:p w:rsidR="008B4196" w:rsidRPr="003336AB" w:rsidRDefault="008B4196" w:rsidP="008B41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2793"/>
        <w:gridCol w:w="3261"/>
      </w:tblGrid>
      <w:tr w:rsidR="008B4196" w:rsidRPr="00FC0C5B" w:rsidTr="00BB1A24">
        <w:trPr>
          <w:jc w:val="center"/>
        </w:trPr>
        <w:tc>
          <w:tcPr>
            <w:tcW w:w="8966" w:type="dxa"/>
            <w:gridSpan w:val="3"/>
            <w:shd w:val="clear" w:color="auto" w:fill="FFFF99"/>
          </w:tcPr>
          <w:p w:rsidR="008B4196" w:rsidRPr="00FC0C5B" w:rsidRDefault="008B4196" w:rsidP="00BB1A24">
            <w:pPr>
              <w:jc w:val="center"/>
              <w:rPr>
                <w:rFonts w:asciiTheme="minorHAnsi" w:hAnsiTheme="minorHAnsi" w:cs="Arial"/>
                <w:smallCaps/>
                <w:color w:val="0000FF"/>
              </w:rPr>
            </w:pPr>
            <w:r>
              <w:rPr>
                <w:rFonts w:asciiTheme="minorHAnsi" w:hAnsiTheme="minorHAnsi" w:cs="Arial"/>
                <w:smallCaps/>
                <w:color w:val="0000FF"/>
              </w:rPr>
              <w:t>PROSPETTO SCADENZE</w:t>
            </w:r>
          </w:p>
        </w:tc>
      </w:tr>
      <w:tr w:rsidR="008B4196" w:rsidRPr="00FC0C5B" w:rsidTr="00BB1A24">
        <w:trPr>
          <w:jc w:val="center"/>
        </w:trPr>
        <w:tc>
          <w:tcPr>
            <w:tcW w:w="2912" w:type="dxa"/>
            <w:shd w:val="clear" w:color="auto" w:fill="FFFF99"/>
          </w:tcPr>
          <w:p w:rsidR="008B4196" w:rsidRPr="00FC0C5B" w:rsidRDefault="008B4196" w:rsidP="00BB1A24">
            <w:pPr>
              <w:jc w:val="center"/>
              <w:rPr>
                <w:rFonts w:asciiTheme="minorHAnsi" w:hAnsiTheme="minorHAnsi" w:cs="Arial"/>
                <w:smallCaps/>
                <w:color w:val="0000FF"/>
              </w:rPr>
            </w:pPr>
            <w:r w:rsidRPr="00FC0C5B">
              <w:rPr>
                <w:rFonts w:asciiTheme="minorHAnsi" w:hAnsiTheme="minorHAnsi" w:cs="Arial"/>
                <w:smallCaps/>
                <w:color w:val="0000FF"/>
              </w:rPr>
              <w:t>Consegnare:</w:t>
            </w:r>
          </w:p>
        </w:tc>
        <w:tc>
          <w:tcPr>
            <w:tcW w:w="2793" w:type="dxa"/>
            <w:shd w:val="clear" w:color="auto" w:fill="FFFF99"/>
          </w:tcPr>
          <w:p w:rsidR="008B4196" w:rsidRPr="00FC0C5B" w:rsidRDefault="008B4196" w:rsidP="00BB1A24">
            <w:pPr>
              <w:jc w:val="center"/>
              <w:rPr>
                <w:rFonts w:asciiTheme="minorHAnsi" w:hAnsiTheme="minorHAnsi" w:cs="Arial"/>
                <w:smallCaps/>
                <w:color w:val="0000FF"/>
              </w:rPr>
            </w:pPr>
            <w:r w:rsidRPr="00FC0C5B">
              <w:rPr>
                <w:rFonts w:asciiTheme="minorHAnsi" w:hAnsiTheme="minorHAnsi" w:cs="Arial"/>
                <w:smallCaps/>
                <w:color w:val="0000FF"/>
              </w:rPr>
              <w:t xml:space="preserve">Entro il: </w:t>
            </w:r>
          </w:p>
        </w:tc>
        <w:tc>
          <w:tcPr>
            <w:tcW w:w="3261" w:type="dxa"/>
            <w:shd w:val="clear" w:color="auto" w:fill="FFFF99"/>
          </w:tcPr>
          <w:p w:rsidR="008B4196" w:rsidRPr="00FC0C5B" w:rsidRDefault="008B4196" w:rsidP="00BB1A24">
            <w:pPr>
              <w:jc w:val="center"/>
              <w:rPr>
                <w:rFonts w:asciiTheme="minorHAnsi" w:hAnsiTheme="minorHAnsi" w:cs="Arial"/>
                <w:smallCaps/>
                <w:color w:val="0000FF"/>
              </w:rPr>
            </w:pPr>
            <w:r w:rsidRPr="00FC0C5B">
              <w:rPr>
                <w:rFonts w:asciiTheme="minorHAnsi" w:hAnsiTheme="minorHAnsi" w:cs="Arial"/>
                <w:smallCaps/>
                <w:color w:val="0000FF"/>
              </w:rPr>
              <w:t>Dove</w:t>
            </w:r>
          </w:p>
        </w:tc>
      </w:tr>
      <w:tr w:rsidR="008B4196" w:rsidRPr="00FC0C5B" w:rsidTr="00BB1A24">
        <w:trPr>
          <w:jc w:val="center"/>
        </w:trPr>
        <w:tc>
          <w:tcPr>
            <w:tcW w:w="2912" w:type="dxa"/>
          </w:tcPr>
          <w:p w:rsidR="008B4196" w:rsidRPr="00FC0C5B" w:rsidRDefault="008B4196" w:rsidP="00BB1A2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8B4196" w:rsidRPr="00FC0C5B" w:rsidRDefault="008B4196" w:rsidP="00BB1A2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0C5B">
              <w:rPr>
                <w:rFonts w:asciiTheme="minorHAnsi" w:hAnsiTheme="minorHAnsi" w:cs="Arial"/>
                <w:sz w:val="22"/>
                <w:szCs w:val="22"/>
              </w:rPr>
              <w:t>Titolo della tesi</w:t>
            </w:r>
          </w:p>
        </w:tc>
        <w:tc>
          <w:tcPr>
            <w:tcW w:w="2793" w:type="dxa"/>
          </w:tcPr>
          <w:p w:rsidR="008B4196" w:rsidRPr="00FC0C5B" w:rsidRDefault="008B4196" w:rsidP="00BB1A24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  <w:p w:rsidR="008B4196" w:rsidRPr="00FC0C5B" w:rsidRDefault="00703699" w:rsidP="00BB1A24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11</w:t>
            </w:r>
            <w:r w:rsidR="005A3F07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giugno 202</w:t>
            </w: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8B4196" w:rsidRPr="00FC0C5B" w:rsidRDefault="008B4196" w:rsidP="00BB1A24">
            <w:pPr>
              <w:spacing w:before="120" w:after="120"/>
              <w:rPr>
                <w:rFonts w:asciiTheme="minorHAnsi" w:hAnsiTheme="minorHAnsi" w:cs="Arial"/>
              </w:rPr>
            </w:pPr>
            <w:r w:rsidRPr="00FC0C5B">
              <w:rPr>
                <w:rFonts w:asciiTheme="minorHAnsi" w:hAnsiTheme="minorHAnsi" w:cs="Arial"/>
                <w:sz w:val="22"/>
                <w:szCs w:val="22"/>
              </w:rPr>
              <w:t>U.O. Didattica e Studenti Scienze motorie (Via Casorati, 43)</w:t>
            </w:r>
          </w:p>
        </w:tc>
      </w:tr>
      <w:tr w:rsidR="008B4196" w:rsidRPr="00EA1CC8" w:rsidTr="00BB1A24">
        <w:trPr>
          <w:jc w:val="center"/>
        </w:trPr>
        <w:tc>
          <w:tcPr>
            <w:tcW w:w="2912" w:type="dxa"/>
          </w:tcPr>
          <w:p w:rsidR="008B4196" w:rsidRPr="00EA1CC8" w:rsidRDefault="008B4196" w:rsidP="00BB1A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EA1CC8">
              <w:rPr>
                <w:rFonts w:asciiTheme="minorHAnsi" w:hAnsiTheme="minorHAnsi" w:cs="Arial"/>
                <w:sz w:val="22"/>
                <w:szCs w:val="22"/>
              </w:rPr>
              <w:t>Domanda di laurea</w:t>
            </w:r>
          </w:p>
        </w:tc>
        <w:tc>
          <w:tcPr>
            <w:tcW w:w="2793" w:type="dxa"/>
          </w:tcPr>
          <w:p w:rsidR="008B4196" w:rsidRPr="00FC0C5B" w:rsidRDefault="005A3F07" w:rsidP="005A3F07">
            <w:pPr>
              <w:spacing w:before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d</w:t>
            </w:r>
            <w:r w:rsidR="008B4196" w:rsidRPr="00FC0C5B">
              <w:rPr>
                <w:rFonts w:asciiTheme="minorHAnsi" w:hAnsiTheme="minorHAnsi" w:cs="Arial"/>
                <w:color w:val="0000FF"/>
                <w:sz w:val="22"/>
                <w:szCs w:val="22"/>
              </w:rPr>
              <w:t>a</w:t>
            </w:r>
            <w:r w:rsidR="007A5337">
              <w:rPr>
                <w:rFonts w:asciiTheme="minorHAnsi" w:hAnsiTheme="minorHAnsi" w:cs="Arial"/>
                <w:color w:val="0000FF"/>
                <w:sz w:val="22"/>
                <w:szCs w:val="22"/>
              </w:rPr>
              <w:t>l 29</w:t>
            </w:r>
            <w:bookmarkStart w:id="0" w:name="_GoBack"/>
            <w:bookmarkEnd w:id="0"/>
            <w:r w:rsidR="00F240F2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luglio al 29</w:t>
            </w: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agosto </w:t>
            </w:r>
            <w:r w:rsidR="008B4196" w:rsidRPr="00FC0C5B">
              <w:rPr>
                <w:rFonts w:asciiTheme="minorHAnsi" w:hAnsiTheme="minorHAnsi" w:cs="Arial"/>
                <w:color w:val="0000FF"/>
                <w:sz w:val="22"/>
                <w:szCs w:val="22"/>
              </w:rPr>
              <w:t>202</w:t>
            </w:r>
            <w:r w:rsidR="005529FA">
              <w:rPr>
                <w:rFonts w:asciiTheme="minorHAnsi" w:hAnsiTheme="minorHAnsi" w:cs="Arial"/>
                <w:color w:val="0000FF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8B4196" w:rsidRPr="00EA1CC8" w:rsidRDefault="008B4196" w:rsidP="00BB1A24">
            <w:pPr>
              <w:spacing w:before="120"/>
              <w:jc w:val="center"/>
              <w:rPr>
                <w:rFonts w:asciiTheme="minorHAnsi" w:hAnsiTheme="minorHAnsi" w:cs="Arial"/>
                <w:i/>
              </w:rPr>
            </w:pPr>
            <w:r w:rsidRPr="00EA1CC8">
              <w:rPr>
                <w:rFonts w:asciiTheme="minorHAnsi" w:hAnsiTheme="minorHAnsi" w:cs="Arial"/>
                <w:i/>
              </w:rPr>
              <w:t>ON-LINE</w:t>
            </w:r>
          </w:p>
        </w:tc>
      </w:tr>
      <w:tr w:rsidR="008B4196" w:rsidRPr="00EA1CC8" w:rsidTr="00BB1A24">
        <w:trPr>
          <w:jc w:val="center"/>
        </w:trPr>
        <w:tc>
          <w:tcPr>
            <w:tcW w:w="2912" w:type="dxa"/>
          </w:tcPr>
          <w:p w:rsidR="008B4196" w:rsidRPr="00EA1CC8" w:rsidRDefault="008B4196" w:rsidP="00BB1A24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EA1CC8">
              <w:rPr>
                <w:rFonts w:asciiTheme="minorHAnsi" w:hAnsiTheme="minorHAnsi" w:cs="Arial"/>
                <w:sz w:val="22"/>
                <w:szCs w:val="22"/>
              </w:rPr>
              <w:t>Tesi in formato pdf o pdf/A</w:t>
            </w:r>
          </w:p>
        </w:tc>
        <w:tc>
          <w:tcPr>
            <w:tcW w:w="2793" w:type="dxa"/>
          </w:tcPr>
          <w:p w:rsidR="006E67E6" w:rsidRDefault="006E67E6" w:rsidP="006E67E6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  <w:p w:rsidR="008B4196" w:rsidRPr="00FC0C5B" w:rsidRDefault="00096692" w:rsidP="006E67E6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30</w:t>
            </w:r>
            <w:r w:rsidR="005A3F07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settembre</w:t>
            </w:r>
            <w:r w:rsidR="008B4196" w:rsidRPr="00FC0C5B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202</w:t>
            </w:r>
            <w:r w:rsidR="005529FA">
              <w:rPr>
                <w:rFonts w:asciiTheme="minorHAnsi" w:hAnsiTheme="minorHAnsi" w:cs="Arial"/>
                <w:color w:val="0000FF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8B4196" w:rsidRPr="00EA1CC8" w:rsidRDefault="008B4196" w:rsidP="00BB1A24">
            <w:pPr>
              <w:spacing w:before="120" w:after="120"/>
              <w:jc w:val="center"/>
              <w:rPr>
                <w:rFonts w:asciiTheme="minorHAnsi" w:hAnsiTheme="minorHAnsi" w:cs="Arial"/>
                <w:i/>
              </w:rPr>
            </w:pPr>
            <w:r w:rsidRPr="00EA1CC8">
              <w:rPr>
                <w:rFonts w:asciiTheme="minorHAnsi" w:hAnsiTheme="minorHAnsi" w:cs="Arial"/>
                <w:i/>
              </w:rPr>
              <w:t>ON-LINE (upload del file in formato pdf o pdf/A)</w:t>
            </w:r>
          </w:p>
        </w:tc>
      </w:tr>
      <w:tr w:rsidR="008B4196" w:rsidRPr="00EA1CC8" w:rsidTr="00BB1A24">
        <w:trPr>
          <w:jc w:val="center"/>
        </w:trPr>
        <w:tc>
          <w:tcPr>
            <w:tcW w:w="2912" w:type="dxa"/>
          </w:tcPr>
          <w:p w:rsidR="008B4196" w:rsidRPr="00EA1CC8" w:rsidRDefault="008B4196" w:rsidP="00BB1A24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EA1CC8">
              <w:rPr>
                <w:rFonts w:asciiTheme="minorHAnsi" w:hAnsiTheme="minorHAnsi" w:cs="Arial"/>
                <w:sz w:val="22"/>
                <w:szCs w:val="22"/>
              </w:rPr>
              <w:t>Tessera universitaria</w:t>
            </w:r>
          </w:p>
        </w:tc>
        <w:tc>
          <w:tcPr>
            <w:tcW w:w="2793" w:type="dxa"/>
          </w:tcPr>
          <w:p w:rsidR="008B4196" w:rsidRPr="00FC0C5B" w:rsidRDefault="008B4196" w:rsidP="00BB1A2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5529FA" w:rsidRPr="00FC0C5B" w:rsidRDefault="005529FA" w:rsidP="005529FA">
            <w:pPr>
              <w:jc w:val="center"/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Da consegnare nell’urna sul tavolo davanti alla portineria di Via </w:t>
            </w:r>
            <w:proofErr w:type="gramStart"/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Casorati  o</w:t>
            </w:r>
            <w:proofErr w:type="gramEnd"/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inviarla per posta  (Scienze motorie Via Casorati, 43 37131 Verona)</w:t>
            </w:r>
          </w:p>
          <w:p w:rsidR="008B4196" w:rsidRPr="00FC0C5B" w:rsidRDefault="005529FA" w:rsidP="005A3F07">
            <w:pPr>
              <w:jc w:val="center"/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entro </w:t>
            </w:r>
            <w:r w:rsidR="00096692">
              <w:rPr>
                <w:rFonts w:asciiTheme="minorHAnsi" w:hAnsiTheme="minorHAnsi" w:cs="Arial"/>
                <w:color w:val="0000FF"/>
                <w:sz w:val="22"/>
                <w:szCs w:val="22"/>
              </w:rPr>
              <w:t>30</w:t>
            </w:r>
            <w:r w:rsidR="005A3F07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settembre</w:t>
            </w:r>
            <w:r w:rsidR="005A3F07" w:rsidRPr="00FC0C5B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1</w:t>
            </w:r>
          </w:p>
          <w:p w:rsidR="008B4196" w:rsidRPr="00FC0C5B" w:rsidRDefault="008B4196" w:rsidP="00BB1A24">
            <w:pPr>
              <w:jc w:val="center"/>
              <w:rPr>
                <w:rFonts w:asciiTheme="minorHAnsi" w:hAnsiTheme="minorHAnsi" w:cs="Arial"/>
                <w:color w:val="0000FF"/>
                <w:sz w:val="20"/>
                <w:szCs w:val="20"/>
              </w:rPr>
            </w:pPr>
          </w:p>
        </w:tc>
        <w:tc>
          <w:tcPr>
            <w:tcW w:w="3261" w:type="dxa"/>
          </w:tcPr>
          <w:p w:rsidR="008B4196" w:rsidRPr="00EA1CC8" w:rsidRDefault="008B4196" w:rsidP="00BB1A24">
            <w:pPr>
              <w:spacing w:before="120"/>
              <w:rPr>
                <w:rFonts w:asciiTheme="minorHAnsi" w:hAnsiTheme="minorHAnsi" w:cs="Arial"/>
              </w:rPr>
            </w:pPr>
            <w:r w:rsidRPr="00EA1CC8">
              <w:rPr>
                <w:rFonts w:asciiTheme="minorHAnsi" w:hAnsiTheme="minorHAnsi" w:cs="Arial"/>
                <w:sz w:val="22"/>
                <w:szCs w:val="22"/>
              </w:rPr>
              <w:t>U.O. Didattica e Studenti Scienze motorie (Via Casorati, 43)</w:t>
            </w:r>
          </w:p>
        </w:tc>
      </w:tr>
      <w:tr w:rsidR="008B4196" w:rsidRPr="00EA1CC8" w:rsidTr="00BB1A24">
        <w:trPr>
          <w:jc w:val="center"/>
        </w:trPr>
        <w:tc>
          <w:tcPr>
            <w:tcW w:w="2912" w:type="dxa"/>
          </w:tcPr>
          <w:p w:rsidR="008B4196" w:rsidRPr="00EA1CC8" w:rsidRDefault="008B4196" w:rsidP="00BB1A24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A1CC8">
              <w:rPr>
                <w:rFonts w:asciiTheme="minorHAnsi" w:hAnsiTheme="minorHAnsi" w:cs="Arial"/>
                <w:sz w:val="22"/>
                <w:szCs w:val="22"/>
              </w:rPr>
              <w:t>Approvazione della tesi da parte del relatore</w:t>
            </w:r>
          </w:p>
        </w:tc>
        <w:tc>
          <w:tcPr>
            <w:tcW w:w="2793" w:type="dxa"/>
          </w:tcPr>
          <w:p w:rsidR="008B4196" w:rsidRPr="00FC0C5B" w:rsidRDefault="008B4196" w:rsidP="00BB1A2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8B4196" w:rsidRPr="00FC0C5B" w:rsidRDefault="006E67E6" w:rsidP="005A3F0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7</w:t>
            </w:r>
            <w:r w:rsidR="005A3F07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ottobre</w:t>
            </w:r>
            <w:r w:rsidR="008B4196" w:rsidRPr="00FC0C5B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202</w:t>
            </w:r>
            <w:r w:rsidR="00703699">
              <w:rPr>
                <w:rFonts w:asciiTheme="minorHAnsi" w:hAnsiTheme="minorHAnsi" w:cs="Arial"/>
                <w:color w:val="0000FF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8B4196" w:rsidRPr="00EA1CC8" w:rsidRDefault="008B4196" w:rsidP="00BB1A24">
            <w:pPr>
              <w:jc w:val="center"/>
              <w:rPr>
                <w:rFonts w:asciiTheme="minorHAnsi" w:hAnsiTheme="minorHAnsi" w:cs="Arial"/>
                <w:i/>
              </w:rPr>
            </w:pPr>
            <w:r w:rsidRPr="00EA1CC8">
              <w:rPr>
                <w:rFonts w:asciiTheme="minorHAnsi" w:hAnsiTheme="minorHAnsi" w:cs="Arial"/>
                <w:i/>
              </w:rPr>
              <w:t>ON-LINE</w:t>
            </w:r>
          </w:p>
          <w:p w:rsidR="008B4196" w:rsidRPr="00EA1CC8" w:rsidRDefault="008B4196" w:rsidP="00BB1A24">
            <w:pPr>
              <w:jc w:val="center"/>
              <w:rPr>
                <w:rFonts w:asciiTheme="minorHAnsi" w:hAnsiTheme="minorHAnsi" w:cs="Arial"/>
                <w:i/>
              </w:rPr>
            </w:pPr>
            <w:r w:rsidRPr="00EA1CC8">
              <w:rPr>
                <w:rFonts w:asciiTheme="minorHAnsi" w:hAnsiTheme="minorHAnsi" w:cs="Arial"/>
                <w:i/>
              </w:rPr>
              <w:t>NON si accettano proroghe</w:t>
            </w:r>
          </w:p>
        </w:tc>
      </w:tr>
      <w:tr w:rsidR="008B4196" w:rsidRPr="00FC0C5B" w:rsidTr="00BB1A24">
        <w:trPr>
          <w:jc w:val="center"/>
        </w:trPr>
        <w:tc>
          <w:tcPr>
            <w:tcW w:w="2912" w:type="dxa"/>
          </w:tcPr>
          <w:p w:rsidR="008B4196" w:rsidRPr="00FC0C5B" w:rsidRDefault="00703699" w:rsidP="00BB1A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8B4196" w:rsidRPr="00FC0C5B">
              <w:rPr>
                <w:rFonts w:asciiTheme="minorHAnsi" w:hAnsiTheme="minorHAnsi" w:cs="Arial"/>
                <w:sz w:val="22"/>
                <w:szCs w:val="22"/>
              </w:rPr>
              <w:t xml:space="preserve"> copie cartacee di riassunto della tesi</w:t>
            </w:r>
          </w:p>
        </w:tc>
        <w:tc>
          <w:tcPr>
            <w:tcW w:w="6054" w:type="dxa"/>
            <w:gridSpan w:val="2"/>
          </w:tcPr>
          <w:p w:rsidR="008B4196" w:rsidRPr="00FC0C5B" w:rsidRDefault="008B4196" w:rsidP="00BB1A24">
            <w:pPr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</w:pPr>
          </w:p>
          <w:p w:rsidR="00703699" w:rsidRDefault="00703699" w:rsidP="00703699">
            <w:pPr>
              <w:spacing w:after="120"/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Da consegnare ai membri della commissione solo se le d</w:t>
            </w:r>
            <w:r w:rsidR="00734871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iscussioni si svolgono </w:t>
            </w: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in presenza.</w:t>
            </w:r>
          </w:p>
          <w:p w:rsidR="008B4196" w:rsidRPr="00FC0C5B" w:rsidRDefault="00703699" w:rsidP="00703699">
            <w:pPr>
              <w:spacing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Se le d</w:t>
            </w:r>
            <w:r w:rsidR="00734871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iscussioni si svolgono </w:t>
            </w: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in modalità telematica lo studente non deve produrre nessuna copia</w:t>
            </w:r>
          </w:p>
        </w:tc>
      </w:tr>
    </w:tbl>
    <w:p w:rsidR="008B4196" w:rsidRPr="00FC0C5B" w:rsidRDefault="008B4196" w:rsidP="008B4196">
      <w:pPr>
        <w:rPr>
          <w:rFonts w:asciiTheme="minorHAnsi" w:hAnsiTheme="minorHAnsi"/>
        </w:rPr>
      </w:pPr>
    </w:p>
    <w:p w:rsidR="008B4196" w:rsidRPr="00FC0C5B" w:rsidRDefault="00703699" w:rsidP="008B4196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 le discussioni dovessero svolgersi in presenza g</w:t>
      </w:r>
      <w:r w:rsidR="008B4196" w:rsidRPr="0055524F">
        <w:rPr>
          <w:rFonts w:asciiTheme="minorHAnsi" w:hAnsiTheme="minorHAnsi" w:cs="Arial"/>
          <w:sz w:val="22"/>
          <w:szCs w:val="22"/>
        </w:rPr>
        <w:t xml:space="preserve">li studenti sono invitati a portare una copia </w:t>
      </w:r>
      <w:r w:rsidR="008B4196" w:rsidRPr="0055524F">
        <w:rPr>
          <w:rFonts w:asciiTheme="minorHAnsi" w:hAnsiTheme="minorHAnsi" w:cs="Arial"/>
          <w:sz w:val="22"/>
          <w:szCs w:val="22"/>
          <w:u w:val="single"/>
        </w:rPr>
        <w:t>cartacea della tesi in visione</w:t>
      </w:r>
      <w:r w:rsidR="008B4196" w:rsidRPr="0055524F">
        <w:rPr>
          <w:rFonts w:asciiTheme="minorHAnsi" w:hAnsiTheme="minorHAnsi" w:cs="Arial"/>
          <w:sz w:val="22"/>
          <w:szCs w:val="22"/>
        </w:rPr>
        <w:t xml:space="preserve">, </w:t>
      </w:r>
      <w:r w:rsidR="008B4196" w:rsidRPr="0055524F">
        <w:rPr>
          <w:rFonts w:asciiTheme="minorHAnsi" w:hAnsiTheme="minorHAnsi" w:cs="Arial"/>
          <w:sz w:val="22"/>
          <w:szCs w:val="22"/>
          <w:u w:val="single"/>
        </w:rPr>
        <w:t>che poi riprenderanno</w:t>
      </w:r>
      <w:r w:rsidR="008B4196" w:rsidRPr="0055524F">
        <w:rPr>
          <w:rFonts w:asciiTheme="minorHAnsi" w:hAnsiTheme="minorHAnsi" w:cs="Arial"/>
          <w:sz w:val="22"/>
          <w:szCs w:val="22"/>
        </w:rPr>
        <w:t xml:space="preserve"> al termine della discussione.</w:t>
      </w:r>
    </w:p>
    <w:p w:rsidR="008B4196" w:rsidRPr="00FC0C5B" w:rsidRDefault="008B4196" w:rsidP="008B419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8B4196" w:rsidRPr="00FC0C5B" w:rsidRDefault="008B4196" w:rsidP="008B419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C0C5B">
        <w:rPr>
          <w:rFonts w:asciiTheme="minorHAnsi" w:hAnsiTheme="minorHAnsi" w:cs="Arial"/>
          <w:sz w:val="22"/>
          <w:szCs w:val="22"/>
        </w:rPr>
        <w:t>Tutte le indicazioni e la moduli</w:t>
      </w:r>
      <w:r>
        <w:rPr>
          <w:rFonts w:asciiTheme="minorHAnsi" w:hAnsiTheme="minorHAnsi" w:cs="Arial"/>
          <w:sz w:val="22"/>
          <w:szCs w:val="22"/>
        </w:rPr>
        <w:t xml:space="preserve">stica per la redazione di Tesi </w:t>
      </w:r>
      <w:r w:rsidRPr="00FC0C5B">
        <w:rPr>
          <w:rFonts w:asciiTheme="minorHAnsi" w:hAnsiTheme="minorHAnsi" w:cs="Arial"/>
          <w:sz w:val="22"/>
          <w:szCs w:val="22"/>
        </w:rPr>
        <w:t xml:space="preserve">si trovano alla pagina web </w:t>
      </w:r>
      <w:hyperlink r:id="rId8" w:history="1">
        <w:r w:rsidRPr="00FC0C5B">
          <w:rPr>
            <w:rStyle w:val="Collegamentoipertestuale"/>
            <w:rFonts w:asciiTheme="minorHAnsi" w:hAnsiTheme="minorHAnsi" w:cs="Arial"/>
            <w:sz w:val="22"/>
            <w:szCs w:val="22"/>
          </w:rPr>
          <w:t>http://www.univr.it/it/i-nostri-servizi/futuri-studenti/segreterie-studenti/scienze-motorie</w:t>
        </w:r>
      </w:hyperlink>
    </w:p>
    <w:p w:rsidR="00B25B3E" w:rsidRDefault="00B25B3E">
      <w:pPr>
        <w:rPr>
          <w:rFonts w:asciiTheme="minorHAnsi" w:hAnsiTheme="minorHAnsi" w:cs="Arial"/>
          <w:color w:val="0000FF"/>
          <w:sz w:val="22"/>
          <w:szCs w:val="22"/>
          <w:u w:val="single"/>
        </w:rPr>
      </w:pPr>
      <w:r>
        <w:rPr>
          <w:rFonts w:asciiTheme="minorHAnsi" w:hAnsiTheme="minorHAnsi" w:cs="Arial"/>
          <w:color w:val="0000FF"/>
          <w:sz w:val="22"/>
          <w:szCs w:val="22"/>
          <w:u w:val="single"/>
        </w:rPr>
        <w:br w:type="page"/>
      </w:r>
    </w:p>
    <w:p w:rsidR="008B4196" w:rsidRPr="00FC0C5B" w:rsidRDefault="00703699" w:rsidP="008B4196">
      <w:pPr>
        <w:pStyle w:val="Titolo5"/>
        <w:spacing w:before="0" w:line="360" w:lineRule="auto"/>
        <w:rPr>
          <w:rFonts w:asciiTheme="minorHAnsi" w:hAnsiTheme="minorHAnsi" w:cs="Arial"/>
          <w:bCs/>
          <w:color w:val="0000FF"/>
          <w:szCs w:val="28"/>
        </w:rPr>
      </w:pPr>
      <w:r>
        <w:rPr>
          <w:rFonts w:asciiTheme="minorHAnsi" w:hAnsiTheme="minorHAnsi" w:cs="Arial"/>
          <w:bCs/>
          <w:color w:val="0000FF"/>
          <w:szCs w:val="28"/>
        </w:rPr>
        <w:lastRenderedPageBreak/>
        <w:t>Sessione straordinaria a.a. 2020</w:t>
      </w:r>
      <w:r w:rsidR="008B4196" w:rsidRPr="00FC0C5B">
        <w:rPr>
          <w:rFonts w:asciiTheme="minorHAnsi" w:hAnsiTheme="minorHAnsi" w:cs="Arial"/>
          <w:bCs/>
          <w:color w:val="0000FF"/>
          <w:szCs w:val="28"/>
        </w:rPr>
        <w:t>/20</w:t>
      </w:r>
      <w:r>
        <w:rPr>
          <w:rFonts w:asciiTheme="minorHAnsi" w:hAnsiTheme="minorHAnsi" w:cs="Arial"/>
          <w:bCs/>
          <w:color w:val="0000FF"/>
          <w:szCs w:val="28"/>
        </w:rPr>
        <w:t>21</w:t>
      </w:r>
      <w:r w:rsidR="008B4196" w:rsidRPr="00FC0C5B">
        <w:rPr>
          <w:rFonts w:asciiTheme="minorHAnsi" w:hAnsiTheme="minorHAnsi" w:cs="Arial"/>
          <w:bCs/>
          <w:color w:val="0000FF"/>
          <w:szCs w:val="28"/>
        </w:rPr>
        <w:t>: dal 1</w:t>
      </w:r>
      <w:r w:rsidR="00F240F2">
        <w:rPr>
          <w:rFonts w:asciiTheme="minorHAnsi" w:hAnsiTheme="minorHAnsi" w:cs="Arial"/>
          <w:bCs/>
          <w:color w:val="0000FF"/>
          <w:szCs w:val="28"/>
        </w:rPr>
        <w:t>4 marzo all’8</w:t>
      </w:r>
      <w:r w:rsidR="008B4196" w:rsidRPr="00FC0C5B">
        <w:rPr>
          <w:rFonts w:asciiTheme="minorHAnsi" w:hAnsiTheme="minorHAnsi" w:cs="Arial"/>
          <w:bCs/>
          <w:color w:val="0000FF"/>
          <w:szCs w:val="28"/>
        </w:rPr>
        <w:t xml:space="preserve"> aprile 202</w:t>
      </w:r>
      <w:r>
        <w:rPr>
          <w:rFonts w:asciiTheme="minorHAnsi" w:hAnsiTheme="minorHAnsi" w:cs="Arial"/>
          <w:bCs/>
          <w:color w:val="0000FF"/>
          <w:szCs w:val="28"/>
        </w:rPr>
        <w:t>2</w:t>
      </w:r>
    </w:p>
    <w:p w:rsidR="008B4196" w:rsidRDefault="008B4196" w:rsidP="008B4196">
      <w:pPr>
        <w:pStyle w:val="Titolo5"/>
        <w:spacing w:before="0" w:line="360" w:lineRule="auto"/>
        <w:jc w:val="left"/>
        <w:rPr>
          <w:rFonts w:asciiTheme="minorHAnsi" w:hAnsiTheme="minorHAnsi" w:cs="Arial"/>
          <w:bCs/>
          <w:sz w:val="22"/>
          <w:szCs w:val="22"/>
        </w:rPr>
      </w:pPr>
      <w:r w:rsidRPr="003336AB">
        <w:rPr>
          <w:rFonts w:asciiTheme="minorHAnsi" w:hAnsiTheme="minorHAnsi" w:cs="Arial"/>
          <w:bCs/>
          <w:sz w:val="22"/>
          <w:szCs w:val="22"/>
        </w:rPr>
        <w:t xml:space="preserve">Per essere ammessi alla sessione di esame di laurea, </w:t>
      </w:r>
      <w:r w:rsidRPr="003336AB">
        <w:rPr>
          <w:rFonts w:asciiTheme="minorHAnsi" w:hAnsiTheme="minorHAnsi" w:cs="Arial"/>
          <w:b/>
          <w:bCs/>
          <w:sz w:val="22"/>
          <w:szCs w:val="22"/>
        </w:rPr>
        <w:t>lo studente deve aver sostenuto e superato tutti gli esami di profitto e concluso i tirocini</w:t>
      </w:r>
      <w:r w:rsidRPr="003336AB">
        <w:rPr>
          <w:rFonts w:asciiTheme="minorHAnsi" w:hAnsiTheme="minorHAnsi" w:cs="Arial"/>
          <w:bCs/>
          <w:sz w:val="22"/>
          <w:szCs w:val="22"/>
        </w:rPr>
        <w:t xml:space="preserve"> necessari al conseguimento del titolo di studio</w:t>
      </w:r>
    </w:p>
    <w:p w:rsidR="008B4196" w:rsidRDefault="008B4196" w:rsidP="008B4196">
      <w:pPr>
        <w:pStyle w:val="Titolo5"/>
        <w:spacing w:before="0" w:line="360" w:lineRule="auto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3336AB">
        <w:rPr>
          <w:rFonts w:asciiTheme="minorHAnsi" w:hAnsiTheme="minorHAnsi" w:cs="Arial"/>
          <w:b/>
          <w:bCs/>
          <w:sz w:val="22"/>
          <w:szCs w:val="22"/>
        </w:rPr>
        <w:t>ENTRO IL 2</w:t>
      </w:r>
      <w:r w:rsidR="0040414B">
        <w:rPr>
          <w:rFonts w:asciiTheme="minorHAnsi" w:hAnsiTheme="minorHAnsi" w:cs="Arial"/>
          <w:b/>
          <w:bCs/>
          <w:sz w:val="22"/>
          <w:szCs w:val="22"/>
        </w:rPr>
        <w:t>5</w:t>
      </w:r>
      <w:r w:rsidRPr="003336AB">
        <w:rPr>
          <w:rFonts w:asciiTheme="minorHAnsi" w:hAnsiTheme="minorHAnsi" w:cs="Arial"/>
          <w:b/>
          <w:bCs/>
          <w:sz w:val="22"/>
          <w:szCs w:val="22"/>
        </w:rPr>
        <w:t xml:space="preserve"> FEBBRAIO 202</w:t>
      </w:r>
      <w:r w:rsidR="0040414B">
        <w:rPr>
          <w:rFonts w:asciiTheme="minorHAnsi" w:hAnsiTheme="minorHAnsi" w:cs="Arial"/>
          <w:b/>
          <w:bCs/>
          <w:sz w:val="22"/>
          <w:szCs w:val="22"/>
        </w:rPr>
        <w:t>2</w:t>
      </w:r>
    </w:p>
    <w:p w:rsidR="008B4196" w:rsidRPr="003336AB" w:rsidRDefault="008B4196" w:rsidP="008B41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2793"/>
        <w:gridCol w:w="3261"/>
      </w:tblGrid>
      <w:tr w:rsidR="008B4196" w:rsidRPr="00FC0C5B" w:rsidTr="00BB1A24">
        <w:trPr>
          <w:jc w:val="center"/>
        </w:trPr>
        <w:tc>
          <w:tcPr>
            <w:tcW w:w="8966" w:type="dxa"/>
            <w:gridSpan w:val="3"/>
            <w:shd w:val="clear" w:color="auto" w:fill="FFFF99"/>
          </w:tcPr>
          <w:p w:rsidR="008B4196" w:rsidRPr="00FC0C5B" w:rsidRDefault="008B4196" w:rsidP="00BB1A24">
            <w:pPr>
              <w:jc w:val="center"/>
              <w:rPr>
                <w:rFonts w:asciiTheme="minorHAnsi" w:hAnsiTheme="minorHAnsi" w:cs="Arial"/>
                <w:smallCaps/>
                <w:color w:val="0000FF"/>
              </w:rPr>
            </w:pPr>
            <w:r>
              <w:rPr>
                <w:rFonts w:asciiTheme="minorHAnsi" w:hAnsiTheme="minorHAnsi" w:cs="Arial"/>
                <w:smallCaps/>
                <w:color w:val="0000FF"/>
              </w:rPr>
              <w:t>PROSPETTO SCADENZE</w:t>
            </w:r>
          </w:p>
        </w:tc>
      </w:tr>
      <w:tr w:rsidR="008B4196" w:rsidRPr="00FC0C5B" w:rsidTr="00BB1A24">
        <w:trPr>
          <w:jc w:val="center"/>
        </w:trPr>
        <w:tc>
          <w:tcPr>
            <w:tcW w:w="2912" w:type="dxa"/>
            <w:shd w:val="clear" w:color="auto" w:fill="FFFF99"/>
          </w:tcPr>
          <w:p w:rsidR="008B4196" w:rsidRPr="00FC0C5B" w:rsidRDefault="008B4196" w:rsidP="00BB1A24">
            <w:pPr>
              <w:jc w:val="center"/>
              <w:rPr>
                <w:rFonts w:asciiTheme="minorHAnsi" w:hAnsiTheme="minorHAnsi" w:cs="Arial"/>
                <w:smallCaps/>
                <w:color w:val="0000FF"/>
              </w:rPr>
            </w:pPr>
            <w:r w:rsidRPr="00FC0C5B">
              <w:rPr>
                <w:rFonts w:asciiTheme="minorHAnsi" w:hAnsiTheme="minorHAnsi" w:cs="Arial"/>
                <w:smallCaps/>
                <w:color w:val="0000FF"/>
              </w:rPr>
              <w:t>Consegnare:</w:t>
            </w:r>
          </w:p>
        </w:tc>
        <w:tc>
          <w:tcPr>
            <w:tcW w:w="2793" w:type="dxa"/>
            <w:shd w:val="clear" w:color="auto" w:fill="FFFF99"/>
          </w:tcPr>
          <w:p w:rsidR="008B4196" w:rsidRPr="00FC0C5B" w:rsidRDefault="008B4196" w:rsidP="00BB1A24">
            <w:pPr>
              <w:jc w:val="center"/>
              <w:rPr>
                <w:rFonts w:asciiTheme="minorHAnsi" w:hAnsiTheme="minorHAnsi" w:cs="Arial"/>
                <w:smallCaps/>
                <w:color w:val="0000FF"/>
              </w:rPr>
            </w:pPr>
            <w:r w:rsidRPr="00FC0C5B">
              <w:rPr>
                <w:rFonts w:asciiTheme="minorHAnsi" w:hAnsiTheme="minorHAnsi" w:cs="Arial"/>
                <w:smallCaps/>
                <w:color w:val="0000FF"/>
              </w:rPr>
              <w:t xml:space="preserve">Entro il: </w:t>
            </w:r>
          </w:p>
        </w:tc>
        <w:tc>
          <w:tcPr>
            <w:tcW w:w="3261" w:type="dxa"/>
            <w:shd w:val="clear" w:color="auto" w:fill="FFFF99"/>
          </w:tcPr>
          <w:p w:rsidR="008B4196" w:rsidRPr="00FC0C5B" w:rsidRDefault="008B4196" w:rsidP="00BB1A24">
            <w:pPr>
              <w:jc w:val="center"/>
              <w:rPr>
                <w:rFonts w:asciiTheme="minorHAnsi" w:hAnsiTheme="minorHAnsi" w:cs="Arial"/>
                <w:smallCaps/>
                <w:color w:val="0000FF"/>
              </w:rPr>
            </w:pPr>
            <w:r w:rsidRPr="00FC0C5B">
              <w:rPr>
                <w:rFonts w:asciiTheme="minorHAnsi" w:hAnsiTheme="minorHAnsi" w:cs="Arial"/>
                <w:smallCaps/>
                <w:color w:val="0000FF"/>
              </w:rPr>
              <w:t>Dove</w:t>
            </w:r>
          </w:p>
        </w:tc>
      </w:tr>
      <w:tr w:rsidR="008B4196" w:rsidRPr="00FC0C5B" w:rsidTr="00BB1A24">
        <w:trPr>
          <w:jc w:val="center"/>
        </w:trPr>
        <w:tc>
          <w:tcPr>
            <w:tcW w:w="2912" w:type="dxa"/>
          </w:tcPr>
          <w:p w:rsidR="008B4196" w:rsidRPr="00FC0C5B" w:rsidRDefault="008B4196" w:rsidP="00BB1A2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8B4196" w:rsidRPr="00FC0C5B" w:rsidRDefault="008B4196" w:rsidP="00BB1A2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0C5B">
              <w:rPr>
                <w:rFonts w:asciiTheme="minorHAnsi" w:hAnsiTheme="minorHAnsi" w:cs="Arial"/>
                <w:sz w:val="22"/>
                <w:szCs w:val="22"/>
              </w:rPr>
              <w:t>Titolo della tesi</w:t>
            </w:r>
          </w:p>
        </w:tc>
        <w:tc>
          <w:tcPr>
            <w:tcW w:w="2793" w:type="dxa"/>
          </w:tcPr>
          <w:p w:rsidR="008B4196" w:rsidRPr="00FC0C5B" w:rsidRDefault="008B4196" w:rsidP="00BB1A24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  <w:p w:rsidR="008B4196" w:rsidRPr="00FC0C5B" w:rsidRDefault="008B4196" w:rsidP="00824353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FC0C5B">
              <w:rPr>
                <w:rFonts w:asciiTheme="minorHAnsi" w:hAnsiTheme="minorHAnsi" w:cs="Arial"/>
                <w:color w:val="0000FF"/>
                <w:sz w:val="22"/>
                <w:szCs w:val="22"/>
              </w:rPr>
              <w:t>1</w:t>
            </w:r>
            <w:r w:rsidR="00703699">
              <w:rPr>
                <w:rFonts w:asciiTheme="minorHAnsi" w:hAnsiTheme="minorHAnsi" w:cs="Arial"/>
                <w:color w:val="0000FF"/>
                <w:sz w:val="22"/>
                <w:szCs w:val="22"/>
              </w:rPr>
              <w:t>2</w:t>
            </w:r>
            <w:r w:rsidR="00824353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novembre</w:t>
            </w:r>
            <w:r w:rsidRPr="00FC0C5B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20</w:t>
            </w:r>
            <w:r w:rsidR="00824353">
              <w:rPr>
                <w:rFonts w:asciiTheme="minorHAnsi" w:hAnsiTheme="minorHAnsi" w:cs="Arial"/>
                <w:color w:val="0000FF"/>
                <w:sz w:val="22"/>
                <w:szCs w:val="22"/>
              </w:rPr>
              <w:t>2</w:t>
            </w:r>
            <w:r w:rsidR="00703699">
              <w:rPr>
                <w:rFonts w:asciiTheme="minorHAnsi" w:hAnsiTheme="minorHAnsi" w:cs="Arial"/>
                <w:color w:val="0000FF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8B4196" w:rsidRPr="00FC0C5B" w:rsidRDefault="008B4196" w:rsidP="00BB1A24">
            <w:pPr>
              <w:spacing w:before="120" w:after="120"/>
              <w:rPr>
                <w:rFonts w:asciiTheme="minorHAnsi" w:hAnsiTheme="minorHAnsi" w:cs="Arial"/>
              </w:rPr>
            </w:pPr>
            <w:r w:rsidRPr="00FC0C5B">
              <w:rPr>
                <w:rFonts w:asciiTheme="minorHAnsi" w:hAnsiTheme="minorHAnsi" w:cs="Arial"/>
                <w:sz w:val="22"/>
                <w:szCs w:val="22"/>
              </w:rPr>
              <w:t>U.O. Didattica e Studenti Scienze motorie (Via Casorati, 43)</w:t>
            </w:r>
          </w:p>
        </w:tc>
      </w:tr>
      <w:tr w:rsidR="008B4196" w:rsidRPr="00EA1CC8" w:rsidTr="00BB1A24">
        <w:trPr>
          <w:jc w:val="center"/>
        </w:trPr>
        <w:tc>
          <w:tcPr>
            <w:tcW w:w="2912" w:type="dxa"/>
          </w:tcPr>
          <w:p w:rsidR="008B4196" w:rsidRPr="00EA1CC8" w:rsidRDefault="008B4196" w:rsidP="00BB1A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EA1CC8">
              <w:rPr>
                <w:rFonts w:asciiTheme="minorHAnsi" w:hAnsiTheme="minorHAnsi" w:cs="Arial"/>
                <w:sz w:val="22"/>
                <w:szCs w:val="22"/>
              </w:rPr>
              <w:t>Domanda di laurea</w:t>
            </w:r>
          </w:p>
        </w:tc>
        <w:tc>
          <w:tcPr>
            <w:tcW w:w="2793" w:type="dxa"/>
          </w:tcPr>
          <w:p w:rsidR="00824353" w:rsidRDefault="0042055F" w:rsidP="0042055F">
            <w:pPr>
              <w:spacing w:before="120"/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d</w:t>
            </w:r>
            <w:r w:rsidR="008B4196" w:rsidRPr="00FC0C5B">
              <w:rPr>
                <w:rFonts w:asciiTheme="minorHAnsi" w:hAnsiTheme="minorHAnsi" w:cs="Arial"/>
                <w:color w:val="0000FF"/>
                <w:sz w:val="22"/>
                <w:szCs w:val="22"/>
              </w:rPr>
              <w:t>a</w:t>
            </w: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l </w:t>
            </w:r>
            <w:r w:rsidR="008B4196" w:rsidRPr="00FC0C5B">
              <w:rPr>
                <w:rFonts w:asciiTheme="minorHAnsi" w:hAnsiTheme="minorHAnsi" w:cs="Arial"/>
                <w:color w:val="0000FF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4 </w:t>
            </w:r>
            <w:r w:rsidR="0040414B">
              <w:rPr>
                <w:rFonts w:asciiTheme="minorHAnsi" w:hAnsiTheme="minorHAnsi" w:cs="Arial"/>
                <w:color w:val="0000FF"/>
                <w:sz w:val="22"/>
                <w:szCs w:val="22"/>
              </w:rPr>
              <w:t>dicembre 2021</w:t>
            </w:r>
          </w:p>
          <w:p w:rsidR="008B4196" w:rsidRPr="00FC0C5B" w:rsidRDefault="0042055F" w:rsidP="0042055F">
            <w:pPr>
              <w:spacing w:before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a</w:t>
            </w:r>
            <w:r w:rsidR="008B4196" w:rsidRPr="00FC0C5B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l </w:t>
            </w:r>
            <w:r w:rsidR="0040414B">
              <w:rPr>
                <w:rFonts w:asciiTheme="minorHAnsi" w:hAnsiTheme="minorHAnsi" w:cs="Arial"/>
                <w:color w:val="0000FF"/>
                <w:sz w:val="22"/>
                <w:szCs w:val="22"/>
              </w:rPr>
              <w:t>28</w:t>
            </w:r>
            <w:r w:rsidR="008B4196" w:rsidRPr="00FC0C5B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gennaio 202</w:t>
            </w:r>
            <w:r w:rsidR="0040414B">
              <w:rPr>
                <w:rFonts w:asciiTheme="minorHAnsi" w:hAnsiTheme="minorHAnsi" w:cs="Arial"/>
                <w:color w:val="0000FF"/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8B4196" w:rsidRPr="00EA1CC8" w:rsidRDefault="008B4196" w:rsidP="00BB1A24">
            <w:pPr>
              <w:spacing w:before="120"/>
              <w:jc w:val="center"/>
              <w:rPr>
                <w:rFonts w:asciiTheme="minorHAnsi" w:hAnsiTheme="minorHAnsi" w:cs="Arial"/>
                <w:i/>
              </w:rPr>
            </w:pPr>
            <w:r w:rsidRPr="00EA1CC8">
              <w:rPr>
                <w:rFonts w:asciiTheme="minorHAnsi" w:hAnsiTheme="minorHAnsi" w:cs="Arial"/>
                <w:i/>
              </w:rPr>
              <w:t>ON-LINE</w:t>
            </w:r>
          </w:p>
        </w:tc>
      </w:tr>
      <w:tr w:rsidR="008B4196" w:rsidRPr="00EA1CC8" w:rsidTr="00BB1A24">
        <w:trPr>
          <w:jc w:val="center"/>
        </w:trPr>
        <w:tc>
          <w:tcPr>
            <w:tcW w:w="2912" w:type="dxa"/>
          </w:tcPr>
          <w:p w:rsidR="008B4196" w:rsidRPr="00EA1CC8" w:rsidRDefault="008B4196" w:rsidP="00BB1A24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EA1CC8">
              <w:rPr>
                <w:rFonts w:asciiTheme="minorHAnsi" w:hAnsiTheme="minorHAnsi" w:cs="Arial"/>
                <w:sz w:val="22"/>
                <w:szCs w:val="22"/>
              </w:rPr>
              <w:t>Tesi in formato pdf o pdf/A</w:t>
            </w:r>
          </w:p>
        </w:tc>
        <w:tc>
          <w:tcPr>
            <w:tcW w:w="2793" w:type="dxa"/>
          </w:tcPr>
          <w:p w:rsidR="006E67E6" w:rsidRDefault="006E67E6" w:rsidP="006E67E6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  <w:p w:rsidR="008B4196" w:rsidRPr="00FC0C5B" w:rsidRDefault="008B4196" w:rsidP="006E67E6">
            <w:pPr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FC0C5B">
              <w:rPr>
                <w:rFonts w:asciiTheme="minorHAnsi" w:hAnsiTheme="minorHAnsi" w:cs="Arial"/>
                <w:color w:val="0000FF"/>
                <w:sz w:val="22"/>
                <w:szCs w:val="22"/>
              </w:rPr>
              <w:t>2</w:t>
            </w:r>
            <w:r w:rsidR="0040414B">
              <w:rPr>
                <w:rFonts w:asciiTheme="minorHAnsi" w:hAnsiTheme="minorHAnsi" w:cs="Arial"/>
                <w:color w:val="0000FF"/>
                <w:sz w:val="22"/>
                <w:szCs w:val="22"/>
              </w:rPr>
              <w:t>5</w:t>
            </w:r>
            <w:r w:rsidRPr="00FC0C5B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febbraio 202</w:t>
            </w:r>
            <w:r w:rsidR="0040414B">
              <w:rPr>
                <w:rFonts w:asciiTheme="minorHAnsi" w:hAnsiTheme="minorHAnsi" w:cs="Arial"/>
                <w:color w:val="0000FF"/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8B4196" w:rsidRPr="00EA1CC8" w:rsidRDefault="008B4196" w:rsidP="00BB1A24">
            <w:pPr>
              <w:spacing w:before="120" w:after="120"/>
              <w:jc w:val="center"/>
              <w:rPr>
                <w:rFonts w:asciiTheme="minorHAnsi" w:hAnsiTheme="minorHAnsi" w:cs="Arial"/>
                <w:i/>
              </w:rPr>
            </w:pPr>
            <w:r w:rsidRPr="00EA1CC8">
              <w:rPr>
                <w:rFonts w:asciiTheme="minorHAnsi" w:hAnsiTheme="minorHAnsi" w:cs="Arial"/>
                <w:i/>
              </w:rPr>
              <w:t>ON-LINE (upload del file in formato pdf o pdf/A)</w:t>
            </w:r>
          </w:p>
        </w:tc>
      </w:tr>
      <w:tr w:rsidR="008B4196" w:rsidRPr="00EA1CC8" w:rsidTr="00BB1A24">
        <w:trPr>
          <w:jc w:val="center"/>
        </w:trPr>
        <w:tc>
          <w:tcPr>
            <w:tcW w:w="2912" w:type="dxa"/>
          </w:tcPr>
          <w:p w:rsidR="008B4196" w:rsidRPr="00EA1CC8" w:rsidRDefault="008B4196" w:rsidP="00BB1A24">
            <w:pPr>
              <w:spacing w:after="60"/>
              <w:rPr>
                <w:rFonts w:asciiTheme="minorHAnsi" w:hAnsiTheme="minorHAnsi" w:cs="Arial"/>
                <w:sz w:val="22"/>
                <w:szCs w:val="22"/>
              </w:rPr>
            </w:pPr>
            <w:r w:rsidRPr="00EA1CC8">
              <w:rPr>
                <w:rFonts w:asciiTheme="minorHAnsi" w:hAnsiTheme="minorHAnsi" w:cs="Arial"/>
                <w:sz w:val="22"/>
                <w:szCs w:val="22"/>
              </w:rPr>
              <w:t>Tessera universitaria</w:t>
            </w:r>
          </w:p>
        </w:tc>
        <w:tc>
          <w:tcPr>
            <w:tcW w:w="2793" w:type="dxa"/>
          </w:tcPr>
          <w:p w:rsidR="008B4196" w:rsidRPr="00FC0C5B" w:rsidRDefault="008B4196" w:rsidP="00BB1A2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095786" w:rsidRPr="00FC0C5B" w:rsidRDefault="00095786" w:rsidP="00095786">
            <w:pPr>
              <w:jc w:val="center"/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Da consegnare nell’urna sul tavolo davanti alla portineria di Via </w:t>
            </w:r>
            <w:proofErr w:type="gramStart"/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Casorati  o</w:t>
            </w:r>
            <w:proofErr w:type="gramEnd"/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inviarla per posta  (Scienze motorie Via Casorati, 43 37131 Verona)</w:t>
            </w:r>
          </w:p>
          <w:p w:rsidR="008B4196" w:rsidRPr="00FC0C5B" w:rsidRDefault="00095786" w:rsidP="00095786">
            <w:pPr>
              <w:jc w:val="center"/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entro</w:t>
            </w:r>
            <w:r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  <w:t xml:space="preserve"> </w:t>
            </w:r>
            <w:r w:rsidR="008B4196" w:rsidRPr="00FC0C5B">
              <w:rPr>
                <w:rFonts w:asciiTheme="minorHAnsi" w:hAnsiTheme="minorHAnsi" w:cs="Arial"/>
                <w:color w:val="0000FF"/>
                <w:sz w:val="22"/>
                <w:szCs w:val="22"/>
              </w:rPr>
              <w:t>2</w:t>
            </w:r>
            <w:r w:rsidR="0040414B">
              <w:rPr>
                <w:rFonts w:asciiTheme="minorHAnsi" w:hAnsiTheme="minorHAnsi" w:cs="Arial"/>
                <w:color w:val="0000FF"/>
                <w:sz w:val="22"/>
                <w:szCs w:val="22"/>
              </w:rPr>
              <w:t>5</w:t>
            </w:r>
            <w:r w:rsidR="008B4196" w:rsidRPr="00FC0C5B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febbraio 202</w:t>
            </w:r>
            <w:r w:rsidR="0040414B">
              <w:rPr>
                <w:rFonts w:asciiTheme="minorHAnsi" w:hAnsiTheme="minorHAnsi" w:cs="Arial"/>
                <w:color w:val="0000FF"/>
                <w:sz w:val="22"/>
                <w:szCs w:val="22"/>
              </w:rPr>
              <w:t>2</w:t>
            </w:r>
          </w:p>
          <w:p w:rsidR="008B4196" w:rsidRPr="00FC0C5B" w:rsidRDefault="008B4196" w:rsidP="00BB1A24">
            <w:pPr>
              <w:jc w:val="center"/>
              <w:rPr>
                <w:rFonts w:asciiTheme="minorHAnsi" w:hAnsiTheme="minorHAnsi" w:cs="Arial"/>
                <w:color w:val="0000FF"/>
                <w:sz w:val="20"/>
                <w:szCs w:val="20"/>
              </w:rPr>
            </w:pPr>
          </w:p>
        </w:tc>
        <w:tc>
          <w:tcPr>
            <w:tcW w:w="3261" w:type="dxa"/>
          </w:tcPr>
          <w:p w:rsidR="008B4196" w:rsidRPr="00EA1CC8" w:rsidRDefault="008B4196" w:rsidP="00BB1A24">
            <w:pPr>
              <w:spacing w:before="120"/>
              <w:rPr>
                <w:rFonts w:asciiTheme="minorHAnsi" w:hAnsiTheme="minorHAnsi" w:cs="Arial"/>
              </w:rPr>
            </w:pPr>
            <w:r w:rsidRPr="00EA1CC8">
              <w:rPr>
                <w:rFonts w:asciiTheme="minorHAnsi" w:hAnsiTheme="minorHAnsi" w:cs="Arial"/>
                <w:sz w:val="22"/>
                <w:szCs w:val="22"/>
              </w:rPr>
              <w:t>U.O. Didattica e Studenti Scienze motorie (Via Casorati, 43)</w:t>
            </w:r>
          </w:p>
        </w:tc>
      </w:tr>
      <w:tr w:rsidR="008B4196" w:rsidRPr="00EA1CC8" w:rsidTr="00BB1A24">
        <w:trPr>
          <w:jc w:val="center"/>
        </w:trPr>
        <w:tc>
          <w:tcPr>
            <w:tcW w:w="2912" w:type="dxa"/>
          </w:tcPr>
          <w:p w:rsidR="008B4196" w:rsidRPr="00EA1CC8" w:rsidRDefault="008B4196" w:rsidP="00BB1A24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A1CC8">
              <w:rPr>
                <w:rFonts w:asciiTheme="minorHAnsi" w:hAnsiTheme="minorHAnsi" w:cs="Arial"/>
                <w:sz w:val="22"/>
                <w:szCs w:val="22"/>
              </w:rPr>
              <w:t>Approvazione della tesi da parte del relatore</w:t>
            </w:r>
          </w:p>
        </w:tc>
        <w:tc>
          <w:tcPr>
            <w:tcW w:w="2793" w:type="dxa"/>
          </w:tcPr>
          <w:p w:rsidR="008B4196" w:rsidRPr="00FC0C5B" w:rsidRDefault="008B4196" w:rsidP="00BB1A2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8B4196" w:rsidRPr="00FC0C5B" w:rsidRDefault="0040414B" w:rsidP="0042055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4 </w:t>
            </w:r>
            <w:r w:rsidR="008B4196" w:rsidRPr="00FC0C5B">
              <w:rPr>
                <w:rFonts w:asciiTheme="minorHAnsi" w:hAnsiTheme="minorHAnsi" w:cs="Arial"/>
                <w:color w:val="0000FF"/>
                <w:sz w:val="22"/>
                <w:szCs w:val="22"/>
              </w:rPr>
              <w:t>marzo 202</w:t>
            </w: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8B4196" w:rsidRPr="00EA1CC8" w:rsidRDefault="008B4196" w:rsidP="00BB1A24">
            <w:pPr>
              <w:jc w:val="center"/>
              <w:rPr>
                <w:rFonts w:asciiTheme="minorHAnsi" w:hAnsiTheme="minorHAnsi" w:cs="Arial"/>
                <w:i/>
              </w:rPr>
            </w:pPr>
            <w:r w:rsidRPr="00EA1CC8">
              <w:rPr>
                <w:rFonts w:asciiTheme="minorHAnsi" w:hAnsiTheme="minorHAnsi" w:cs="Arial"/>
                <w:i/>
              </w:rPr>
              <w:t>ON-LINE</w:t>
            </w:r>
          </w:p>
          <w:p w:rsidR="008B4196" w:rsidRPr="00EA1CC8" w:rsidRDefault="008B4196" w:rsidP="00BB1A24">
            <w:pPr>
              <w:jc w:val="center"/>
              <w:rPr>
                <w:rFonts w:asciiTheme="minorHAnsi" w:hAnsiTheme="minorHAnsi" w:cs="Arial"/>
                <w:i/>
              </w:rPr>
            </w:pPr>
            <w:r w:rsidRPr="00EA1CC8">
              <w:rPr>
                <w:rFonts w:asciiTheme="minorHAnsi" w:hAnsiTheme="minorHAnsi" w:cs="Arial"/>
                <w:i/>
              </w:rPr>
              <w:t>NON si accettano proroghe</w:t>
            </w:r>
          </w:p>
        </w:tc>
      </w:tr>
      <w:tr w:rsidR="008B4196" w:rsidRPr="00FC0C5B" w:rsidTr="00BB1A24">
        <w:trPr>
          <w:jc w:val="center"/>
        </w:trPr>
        <w:tc>
          <w:tcPr>
            <w:tcW w:w="2912" w:type="dxa"/>
          </w:tcPr>
          <w:p w:rsidR="008B4196" w:rsidRPr="00FC0C5B" w:rsidRDefault="0040414B" w:rsidP="00BB1A2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5 </w:t>
            </w:r>
            <w:r w:rsidR="008B4196" w:rsidRPr="00FC0C5B">
              <w:rPr>
                <w:rFonts w:asciiTheme="minorHAnsi" w:hAnsiTheme="minorHAnsi" w:cs="Arial"/>
                <w:sz w:val="22"/>
                <w:szCs w:val="22"/>
              </w:rPr>
              <w:t>copie cartacee di riassunto della tesi</w:t>
            </w:r>
          </w:p>
        </w:tc>
        <w:tc>
          <w:tcPr>
            <w:tcW w:w="6054" w:type="dxa"/>
            <w:gridSpan w:val="2"/>
          </w:tcPr>
          <w:p w:rsidR="008B4196" w:rsidRPr="00FC0C5B" w:rsidRDefault="008B4196" w:rsidP="00BB1A24">
            <w:pPr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</w:pPr>
          </w:p>
          <w:p w:rsidR="002F79AF" w:rsidRDefault="002F79AF" w:rsidP="002F79AF">
            <w:pPr>
              <w:spacing w:after="120"/>
              <w:jc w:val="center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Da consegnare ai membri della commissione solo se le discussioni si svolgono in presenza.</w:t>
            </w:r>
          </w:p>
          <w:p w:rsidR="008B4196" w:rsidRPr="00FC0C5B" w:rsidRDefault="002F79AF" w:rsidP="002F79AF">
            <w:pPr>
              <w:spacing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Se le discussioni si svolgono in modalità telematica lo studente non deve produrre nessuna copia</w:t>
            </w:r>
          </w:p>
        </w:tc>
      </w:tr>
    </w:tbl>
    <w:p w:rsidR="008B4196" w:rsidRPr="00FC0C5B" w:rsidRDefault="008B4196" w:rsidP="008B4196">
      <w:pPr>
        <w:rPr>
          <w:rFonts w:asciiTheme="minorHAnsi" w:hAnsiTheme="minorHAnsi"/>
        </w:rPr>
      </w:pPr>
    </w:p>
    <w:p w:rsidR="0040414B" w:rsidRPr="00FC0C5B" w:rsidRDefault="0040414B" w:rsidP="0040414B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 le discussioni dovessero svolgersi in presenza g</w:t>
      </w:r>
      <w:r w:rsidRPr="0055524F">
        <w:rPr>
          <w:rFonts w:asciiTheme="minorHAnsi" w:hAnsiTheme="minorHAnsi" w:cs="Arial"/>
          <w:sz w:val="22"/>
          <w:szCs w:val="22"/>
        </w:rPr>
        <w:t xml:space="preserve">li studenti sono invitati a portare una copia </w:t>
      </w:r>
      <w:r w:rsidRPr="0055524F">
        <w:rPr>
          <w:rFonts w:asciiTheme="minorHAnsi" w:hAnsiTheme="minorHAnsi" w:cs="Arial"/>
          <w:sz w:val="22"/>
          <w:szCs w:val="22"/>
          <w:u w:val="single"/>
        </w:rPr>
        <w:t>cartacea della tesi in visione</w:t>
      </w:r>
      <w:r w:rsidRPr="0055524F">
        <w:rPr>
          <w:rFonts w:asciiTheme="minorHAnsi" w:hAnsiTheme="minorHAnsi" w:cs="Arial"/>
          <w:sz w:val="22"/>
          <w:szCs w:val="22"/>
        </w:rPr>
        <w:t xml:space="preserve">, </w:t>
      </w:r>
      <w:r w:rsidRPr="0055524F">
        <w:rPr>
          <w:rFonts w:asciiTheme="minorHAnsi" w:hAnsiTheme="minorHAnsi" w:cs="Arial"/>
          <w:sz w:val="22"/>
          <w:szCs w:val="22"/>
          <w:u w:val="single"/>
        </w:rPr>
        <w:t>che poi riprenderanno</w:t>
      </w:r>
      <w:r w:rsidRPr="0055524F">
        <w:rPr>
          <w:rFonts w:asciiTheme="minorHAnsi" w:hAnsiTheme="minorHAnsi" w:cs="Arial"/>
          <w:sz w:val="22"/>
          <w:szCs w:val="22"/>
        </w:rPr>
        <w:t xml:space="preserve"> al termine della discussione.</w:t>
      </w:r>
    </w:p>
    <w:p w:rsidR="008B4196" w:rsidRPr="00FC0C5B" w:rsidRDefault="008B4196" w:rsidP="008B419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C43D26" w:rsidRPr="00FC0C5B" w:rsidRDefault="008B4196" w:rsidP="00B76CF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C0C5B">
        <w:rPr>
          <w:rFonts w:asciiTheme="minorHAnsi" w:hAnsiTheme="minorHAnsi" w:cs="Arial"/>
          <w:sz w:val="22"/>
          <w:szCs w:val="22"/>
        </w:rPr>
        <w:t>Tutte le indicazioni e la moduli</w:t>
      </w:r>
      <w:r>
        <w:rPr>
          <w:rFonts w:asciiTheme="minorHAnsi" w:hAnsiTheme="minorHAnsi" w:cs="Arial"/>
          <w:sz w:val="22"/>
          <w:szCs w:val="22"/>
        </w:rPr>
        <w:t xml:space="preserve">stica per la redazione di Tesi </w:t>
      </w:r>
      <w:r w:rsidRPr="00FC0C5B">
        <w:rPr>
          <w:rFonts w:asciiTheme="minorHAnsi" w:hAnsiTheme="minorHAnsi" w:cs="Arial"/>
          <w:sz w:val="22"/>
          <w:szCs w:val="22"/>
        </w:rPr>
        <w:t xml:space="preserve">si trovano alla pagina web </w:t>
      </w:r>
      <w:hyperlink r:id="rId9" w:history="1">
        <w:r w:rsidRPr="00FC0C5B">
          <w:rPr>
            <w:rStyle w:val="Collegamentoipertestuale"/>
            <w:rFonts w:asciiTheme="minorHAnsi" w:hAnsiTheme="minorHAnsi" w:cs="Arial"/>
            <w:sz w:val="22"/>
            <w:szCs w:val="22"/>
          </w:rPr>
          <w:t>http://www.univr.it/it/i-nostri-servizi/futuri-studenti/segreterie-studenti/scienze-motorie</w:t>
        </w:r>
      </w:hyperlink>
    </w:p>
    <w:sectPr w:rsidR="00C43D26" w:rsidRPr="00FC0C5B" w:rsidSect="00383224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684" w:rsidRDefault="00850684">
      <w:r>
        <w:separator/>
      </w:r>
    </w:p>
  </w:endnote>
  <w:endnote w:type="continuationSeparator" w:id="0">
    <w:p w:rsidR="00850684" w:rsidRDefault="0085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684" w:rsidRDefault="00850684">
      <w:r>
        <w:separator/>
      </w:r>
    </w:p>
  </w:footnote>
  <w:footnote w:type="continuationSeparator" w:id="0">
    <w:p w:rsidR="00850684" w:rsidRDefault="0085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43" w:rsidRDefault="00AE600D" w:rsidP="00AE600D">
    <w:pPr>
      <w:pStyle w:val="Intestazione"/>
    </w:pPr>
    <w:r>
      <w:rPr>
        <w:noProof/>
      </w:rPr>
      <w:drawing>
        <wp:inline distT="0" distB="0" distL="0" distR="0" wp14:anchorId="0796CFFF" wp14:editId="3FB61F5C">
          <wp:extent cx="1962150" cy="70556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580" cy="7093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E600D" w:rsidRPr="00AE600D" w:rsidRDefault="00AE600D" w:rsidP="00AE60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6EDC"/>
    <w:multiLevelType w:val="multilevel"/>
    <w:tmpl w:val="C23295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756733"/>
    <w:multiLevelType w:val="multilevel"/>
    <w:tmpl w:val="6AC22E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272D2A"/>
    <w:multiLevelType w:val="hybridMultilevel"/>
    <w:tmpl w:val="E0BC31FA"/>
    <w:lvl w:ilvl="0" w:tplc="E5CA0A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2B26E9"/>
    <w:multiLevelType w:val="hybridMultilevel"/>
    <w:tmpl w:val="E9BE9E6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931D5"/>
    <w:multiLevelType w:val="hybridMultilevel"/>
    <w:tmpl w:val="1076E6B2"/>
    <w:lvl w:ilvl="0" w:tplc="60CCD5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2610B"/>
    <w:multiLevelType w:val="hybridMultilevel"/>
    <w:tmpl w:val="6AC22EA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F04DC4"/>
    <w:multiLevelType w:val="hybridMultilevel"/>
    <w:tmpl w:val="ADE0E534"/>
    <w:lvl w:ilvl="0" w:tplc="A73E726A">
      <w:start w:val="16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55031"/>
    <w:multiLevelType w:val="hybridMultilevel"/>
    <w:tmpl w:val="4802ED5E"/>
    <w:lvl w:ilvl="0" w:tplc="1BF849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D4D4E"/>
    <w:multiLevelType w:val="hybridMultilevel"/>
    <w:tmpl w:val="C73E1016"/>
    <w:lvl w:ilvl="0" w:tplc="C308A7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F2493D"/>
    <w:multiLevelType w:val="hybridMultilevel"/>
    <w:tmpl w:val="D6783E3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310B9D"/>
    <w:multiLevelType w:val="multilevel"/>
    <w:tmpl w:val="6AC22E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D14C6D"/>
    <w:multiLevelType w:val="hybridMultilevel"/>
    <w:tmpl w:val="7CC036EC"/>
    <w:lvl w:ilvl="0" w:tplc="A8124F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A23484"/>
    <w:multiLevelType w:val="hybridMultilevel"/>
    <w:tmpl w:val="D446F800"/>
    <w:lvl w:ilvl="0" w:tplc="C78266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3A164D"/>
    <w:multiLevelType w:val="multilevel"/>
    <w:tmpl w:val="3C00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0D"/>
    <w:rsid w:val="00002971"/>
    <w:rsid w:val="00024501"/>
    <w:rsid w:val="00027AAD"/>
    <w:rsid w:val="0003627C"/>
    <w:rsid w:val="00037480"/>
    <w:rsid w:val="00042437"/>
    <w:rsid w:val="00044355"/>
    <w:rsid w:val="000622AD"/>
    <w:rsid w:val="00070F60"/>
    <w:rsid w:val="00075824"/>
    <w:rsid w:val="0007748D"/>
    <w:rsid w:val="00082142"/>
    <w:rsid w:val="00083536"/>
    <w:rsid w:val="00087641"/>
    <w:rsid w:val="00095786"/>
    <w:rsid w:val="00096692"/>
    <w:rsid w:val="000A0414"/>
    <w:rsid w:val="000A36EB"/>
    <w:rsid w:val="000B587C"/>
    <w:rsid w:val="000C081F"/>
    <w:rsid w:val="000D24A6"/>
    <w:rsid w:val="001109D2"/>
    <w:rsid w:val="0011201F"/>
    <w:rsid w:val="00113162"/>
    <w:rsid w:val="00153D95"/>
    <w:rsid w:val="001A3FC8"/>
    <w:rsid w:val="001B377B"/>
    <w:rsid w:val="001E0768"/>
    <w:rsid w:val="00200669"/>
    <w:rsid w:val="00212EE3"/>
    <w:rsid w:val="00220865"/>
    <w:rsid w:val="00222EA8"/>
    <w:rsid w:val="00247B46"/>
    <w:rsid w:val="00264A15"/>
    <w:rsid w:val="00264C77"/>
    <w:rsid w:val="002654DB"/>
    <w:rsid w:val="00290C41"/>
    <w:rsid w:val="00296E7A"/>
    <w:rsid w:val="002A7C77"/>
    <w:rsid w:val="002B6873"/>
    <w:rsid w:val="002D1BE1"/>
    <w:rsid w:val="002D5D92"/>
    <w:rsid w:val="002F0646"/>
    <w:rsid w:val="002F4E92"/>
    <w:rsid w:val="002F79AF"/>
    <w:rsid w:val="003145D6"/>
    <w:rsid w:val="00317AAA"/>
    <w:rsid w:val="00330F31"/>
    <w:rsid w:val="00331D85"/>
    <w:rsid w:val="003336AB"/>
    <w:rsid w:val="00333F86"/>
    <w:rsid w:val="0036227B"/>
    <w:rsid w:val="003743E6"/>
    <w:rsid w:val="00374F2B"/>
    <w:rsid w:val="00375E31"/>
    <w:rsid w:val="00383224"/>
    <w:rsid w:val="00397009"/>
    <w:rsid w:val="003C527A"/>
    <w:rsid w:val="003C6F8E"/>
    <w:rsid w:val="003E3D0A"/>
    <w:rsid w:val="0040414B"/>
    <w:rsid w:val="00406AF0"/>
    <w:rsid w:val="004111A4"/>
    <w:rsid w:val="0041733D"/>
    <w:rsid w:val="00420413"/>
    <w:rsid w:val="0042055F"/>
    <w:rsid w:val="00423A8F"/>
    <w:rsid w:val="00426A18"/>
    <w:rsid w:val="0045770C"/>
    <w:rsid w:val="00465568"/>
    <w:rsid w:val="00496FBF"/>
    <w:rsid w:val="00497A48"/>
    <w:rsid w:val="004A5A3E"/>
    <w:rsid w:val="004A5F54"/>
    <w:rsid w:val="004B4AD9"/>
    <w:rsid w:val="004C0A1C"/>
    <w:rsid w:val="004C5AFE"/>
    <w:rsid w:val="004D6714"/>
    <w:rsid w:val="004E1009"/>
    <w:rsid w:val="004E7D71"/>
    <w:rsid w:val="00501557"/>
    <w:rsid w:val="00504DA0"/>
    <w:rsid w:val="00526E26"/>
    <w:rsid w:val="00527440"/>
    <w:rsid w:val="005306AE"/>
    <w:rsid w:val="00542FDC"/>
    <w:rsid w:val="0055186A"/>
    <w:rsid w:val="005529FA"/>
    <w:rsid w:val="0055524F"/>
    <w:rsid w:val="00566D79"/>
    <w:rsid w:val="0057612F"/>
    <w:rsid w:val="005774D5"/>
    <w:rsid w:val="005840FD"/>
    <w:rsid w:val="005A2C21"/>
    <w:rsid w:val="005A3F07"/>
    <w:rsid w:val="005B1DEB"/>
    <w:rsid w:val="005B252D"/>
    <w:rsid w:val="005B345E"/>
    <w:rsid w:val="005B51A2"/>
    <w:rsid w:val="005C6457"/>
    <w:rsid w:val="005D1F1F"/>
    <w:rsid w:val="005F79A3"/>
    <w:rsid w:val="00603274"/>
    <w:rsid w:val="00606B87"/>
    <w:rsid w:val="006073AF"/>
    <w:rsid w:val="00616941"/>
    <w:rsid w:val="00617811"/>
    <w:rsid w:val="00620FCE"/>
    <w:rsid w:val="00625458"/>
    <w:rsid w:val="00631E38"/>
    <w:rsid w:val="00644F51"/>
    <w:rsid w:val="00646B19"/>
    <w:rsid w:val="00652D72"/>
    <w:rsid w:val="00687451"/>
    <w:rsid w:val="00687932"/>
    <w:rsid w:val="006A11FD"/>
    <w:rsid w:val="006C7F3E"/>
    <w:rsid w:val="006D199C"/>
    <w:rsid w:val="006D3FF8"/>
    <w:rsid w:val="006E36BA"/>
    <w:rsid w:val="006E67E6"/>
    <w:rsid w:val="006F1544"/>
    <w:rsid w:val="006F2704"/>
    <w:rsid w:val="006F659C"/>
    <w:rsid w:val="00703699"/>
    <w:rsid w:val="0071020D"/>
    <w:rsid w:val="00724835"/>
    <w:rsid w:val="00726A5B"/>
    <w:rsid w:val="00734871"/>
    <w:rsid w:val="007A5337"/>
    <w:rsid w:val="007D546E"/>
    <w:rsid w:val="007D56B1"/>
    <w:rsid w:val="007E107F"/>
    <w:rsid w:val="007E3617"/>
    <w:rsid w:val="007E6125"/>
    <w:rsid w:val="00810311"/>
    <w:rsid w:val="00813C1E"/>
    <w:rsid w:val="00824353"/>
    <w:rsid w:val="008336BB"/>
    <w:rsid w:val="00841278"/>
    <w:rsid w:val="00850684"/>
    <w:rsid w:val="008A358D"/>
    <w:rsid w:val="008B4196"/>
    <w:rsid w:val="008D445B"/>
    <w:rsid w:val="008E2C5D"/>
    <w:rsid w:val="008E7943"/>
    <w:rsid w:val="00933F1A"/>
    <w:rsid w:val="00935EFB"/>
    <w:rsid w:val="00974AF1"/>
    <w:rsid w:val="009806A0"/>
    <w:rsid w:val="009A0C5F"/>
    <w:rsid w:val="009A373C"/>
    <w:rsid w:val="009C7779"/>
    <w:rsid w:val="009D39FA"/>
    <w:rsid w:val="009D75E0"/>
    <w:rsid w:val="009E4F82"/>
    <w:rsid w:val="009F3562"/>
    <w:rsid w:val="009F37CC"/>
    <w:rsid w:val="009F3E70"/>
    <w:rsid w:val="00A30413"/>
    <w:rsid w:val="00A36D17"/>
    <w:rsid w:val="00A40C10"/>
    <w:rsid w:val="00A43C6B"/>
    <w:rsid w:val="00A46513"/>
    <w:rsid w:val="00A55B7C"/>
    <w:rsid w:val="00A64D62"/>
    <w:rsid w:val="00A76669"/>
    <w:rsid w:val="00A82192"/>
    <w:rsid w:val="00A8523C"/>
    <w:rsid w:val="00A916E8"/>
    <w:rsid w:val="00AA6EF0"/>
    <w:rsid w:val="00AB45CB"/>
    <w:rsid w:val="00AB46ED"/>
    <w:rsid w:val="00AE4A27"/>
    <w:rsid w:val="00AE600D"/>
    <w:rsid w:val="00B12D56"/>
    <w:rsid w:val="00B143DF"/>
    <w:rsid w:val="00B170F7"/>
    <w:rsid w:val="00B2301E"/>
    <w:rsid w:val="00B25B3E"/>
    <w:rsid w:val="00B346C5"/>
    <w:rsid w:val="00B607F8"/>
    <w:rsid w:val="00B62DA9"/>
    <w:rsid w:val="00B76CF6"/>
    <w:rsid w:val="00B80250"/>
    <w:rsid w:val="00B95724"/>
    <w:rsid w:val="00BB5673"/>
    <w:rsid w:val="00BC02E2"/>
    <w:rsid w:val="00BC207A"/>
    <w:rsid w:val="00BF25FE"/>
    <w:rsid w:val="00BF5FB5"/>
    <w:rsid w:val="00BF730D"/>
    <w:rsid w:val="00C00884"/>
    <w:rsid w:val="00C04B3E"/>
    <w:rsid w:val="00C106DF"/>
    <w:rsid w:val="00C12F11"/>
    <w:rsid w:val="00C15E59"/>
    <w:rsid w:val="00C37504"/>
    <w:rsid w:val="00C43D26"/>
    <w:rsid w:val="00C57E96"/>
    <w:rsid w:val="00C860B6"/>
    <w:rsid w:val="00C87DB8"/>
    <w:rsid w:val="00CA2069"/>
    <w:rsid w:val="00CA3BCF"/>
    <w:rsid w:val="00CD2953"/>
    <w:rsid w:val="00CD75DE"/>
    <w:rsid w:val="00D036C7"/>
    <w:rsid w:val="00D04F38"/>
    <w:rsid w:val="00D22C30"/>
    <w:rsid w:val="00D3334B"/>
    <w:rsid w:val="00D61354"/>
    <w:rsid w:val="00D93E79"/>
    <w:rsid w:val="00D949F8"/>
    <w:rsid w:val="00DA6D88"/>
    <w:rsid w:val="00DA7B44"/>
    <w:rsid w:val="00DB1120"/>
    <w:rsid w:val="00DB2A49"/>
    <w:rsid w:val="00DD0533"/>
    <w:rsid w:val="00DE233F"/>
    <w:rsid w:val="00E07D95"/>
    <w:rsid w:val="00E154D4"/>
    <w:rsid w:val="00E22C6F"/>
    <w:rsid w:val="00E30C8E"/>
    <w:rsid w:val="00E51826"/>
    <w:rsid w:val="00E73D66"/>
    <w:rsid w:val="00E834D0"/>
    <w:rsid w:val="00E91929"/>
    <w:rsid w:val="00EA1CC8"/>
    <w:rsid w:val="00EA77F4"/>
    <w:rsid w:val="00EB4AE9"/>
    <w:rsid w:val="00EC108D"/>
    <w:rsid w:val="00EC5813"/>
    <w:rsid w:val="00ED2E76"/>
    <w:rsid w:val="00ED53B0"/>
    <w:rsid w:val="00EE4BBB"/>
    <w:rsid w:val="00EF0E45"/>
    <w:rsid w:val="00EF1F11"/>
    <w:rsid w:val="00EF2DBA"/>
    <w:rsid w:val="00F013AA"/>
    <w:rsid w:val="00F01EB3"/>
    <w:rsid w:val="00F02888"/>
    <w:rsid w:val="00F12094"/>
    <w:rsid w:val="00F21250"/>
    <w:rsid w:val="00F2280D"/>
    <w:rsid w:val="00F240F2"/>
    <w:rsid w:val="00F34551"/>
    <w:rsid w:val="00F420F3"/>
    <w:rsid w:val="00F42F93"/>
    <w:rsid w:val="00F54F8C"/>
    <w:rsid w:val="00F55439"/>
    <w:rsid w:val="00F81389"/>
    <w:rsid w:val="00F85A9C"/>
    <w:rsid w:val="00F96DA9"/>
    <w:rsid w:val="00FC0C5B"/>
    <w:rsid w:val="00FD60E7"/>
    <w:rsid w:val="00FE7BCC"/>
    <w:rsid w:val="00F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9026CC"/>
  <w15:docId w15:val="{963A22BC-FE6A-4D24-94E0-253B7077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730D"/>
    <w:rPr>
      <w:sz w:val="24"/>
      <w:szCs w:val="24"/>
    </w:rPr>
  </w:style>
  <w:style w:type="paragraph" w:styleId="Titolo5">
    <w:name w:val="heading 5"/>
    <w:basedOn w:val="Normale"/>
    <w:next w:val="Normale"/>
    <w:qFormat/>
    <w:rsid w:val="00BF730D"/>
    <w:pPr>
      <w:keepNext/>
      <w:spacing w:before="120"/>
      <w:jc w:val="center"/>
      <w:outlineLvl w:val="4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F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D6714"/>
    <w:rPr>
      <w:color w:val="0000FF"/>
      <w:u w:val="single"/>
    </w:rPr>
  </w:style>
  <w:style w:type="character" w:styleId="Collegamentovisitato">
    <w:name w:val="FollowedHyperlink"/>
    <w:rsid w:val="002A7C77"/>
    <w:rPr>
      <w:color w:val="800080"/>
      <w:u w:val="single"/>
    </w:rPr>
  </w:style>
  <w:style w:type="paragraph" w:styleId="Intestazione">
    <w:name w:val="header"/>
    <w:basedOn w:val="Normale"/>
    <w:rsid w:val="00C008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0088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semiHidden/>
    <w:unhideWhenUsed/>
    <w:rsid w:val="004655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6556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336AB"/>
    <w:pPr>
      <w:ind w:left="720"/>
      <w:contextualSpacing/>
    </w:pPr>
    <w:rPr>
      <w:rFonts w:ascii="Arial" w:hAnsi="Arial" w:cs="Arial"/>
      <w:b/>
      <w:bCs/>
      <w:i/>
      <w:iCs/>
      <w:color w:val="0000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it/i-nostri-servizi/futuri-studenti/segreterie-studenti/scienze-motor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vr.it/it/i-nostri-servizi/futuri-studenti/segreterie-studenti/scienze-motor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vr.it/it/i-nostri-servizi/futuri-studenti/segreterie-studenti/scienze-motor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709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univr</Company>
  <LinksUpToDate>false</LinksUpToDate>
  <CharactersWithSpaces>5047</CharactersWithSpaces>
  <SharedDoc>false</SharedDoc>
  <HLinks>
    <vt:vector size="54" baseType="variant">
      <vt:variant>
        <vt:i4>4849671</vt:i4>
      </vt:variant>
      <vt:variant>
        <vt:i4>24</vt:i4>
      </vt:variant>
      <vt:variant>
        <vt:i4>0</vt:i4>
      </vt:variant>
      <vt:variant>
        <vt:i4>5</vt:i4>
      </vt:variant>
      <vt:variant>
        <vt:lpwstr>http://www.univr.it/main?ent=servizi&amp;sServ=62&amp;serv=51</vt:lpwstr>
      </vt:variant>
      <vt:variant>
        <vt:lpwstr/>
      </vt:variant>
      <vt:variant>
        <vt:i4>6684724</vt:i4>
      </vt:variant>
      <vt:variant>
        <vt:i4>21</vt:i4>
      </vt:variant>
      <vt:variant>
        <vt:i4>0</vt:i4>
      </vt:variant>
      <vt:variant>
        <vt:i4>5</vt:i4>
      </vt:variant>
      <vt:variant>
        <vt:lpwstr>http://www.univr.it/main?ent=catdoc&amp;id=14&amp;uo=98</vt:lpwstr>
      </vt:variant>
      <vt:variant>
        <vt:lpwstr/>
      </vt:variant>
      <vt:variant>
        <vt:i4>4456516</vt:i4>
      </vt:variant>
      <vt:variant>
        <vt:i4>18</vt:i4>
      </vt:variant>
      <vt:variant>
        <vt:i4>0</vt:i4>
      </vt:variant>
      <vt:variant>
        <vt:i4>5</vt:i4>
      </vt:variant>
      <vt:variant>
        <vt:lpwstr>http://www.univr.it/main?ent=catdoc&amp;id=361&amp;idDest=1&amp;sServ=195&amp;serv=47</vt:lpwstr>
      </vt:variant>
      <vt:variant>
        <vt:lpwstr/>
      </vt:variant>
      <vt:variant>
        <vt:i4>4849671</vt:i4>
      </vt:variant>
      <vt:variant>
        <vt:i4>15</vt:i4>
      </vt:variant>
      <vt:variant>
        <vt:i4>0</vt:i4>
      </vt:variant>
      <vt:variant>
        <vt:i4>5</vt:i4>
      </vt:variant>
      <vt:variant>
        <vt:lpwstr>http://www.univr.it/main?ent=servizi&amp;sServ=62&amp;serv=51</vt:lpwstr>
      </vt:variant>
      <vt:variant>
        <vt:lpwstr/>
      </vt:variant>
      <vt:variant>
        <vt:i4>6684724</vt:i4>
      </vt:variant>
      <vt:variant>
        <vt:i4>12</vt:i4>
      </vt:variant>
      <vt:variant>
        <vt:i4>0</vt:i4>
      </vt:variant>
      <vt:variant>
        <vt:i4>5</vt:i4>
      </vt:variant>
      <vt:variant>
        <vt:lpwstr>http://www.univr.it/main?ent=catdoc&amp;id=14&amp;uo=98</vt:lpwstr>
      </vt:variant>
      <vt:variant>
        <vt:lpwstr/>
      </vt:variant>
      <vt:variant>
        <vt:i4>4456516</vt:i4>
      </vt:variant>
      <vt:variant>
        <vt:i4>9</vt:i4>
      </vt:variant>
      <vt:variant>
        <vt:i4>0</vt:i4>
      </vt:variant>
      <vt:variant>
        <vt:i4>5</vt:i4>
      </vt:variant>
      <vt:variant>
        <vt:lpwstr>http://www.univr.it/main?ent=catdoc&amp;id=361&amp;idDest=1&amp;sServ=195&amp;serv=47</vt:lpwstr>
      </vt:variant>
      <vt:variant>
        <vt:lpwstr/>
      </vt:variant>
      <vt:variant>
        <vt:i4>4849671</vt:i4>
      </vt:variant>
      <vt:variant>
        <vt:i4>6</vt:i4>
      </vt:variant>
      <vt:variant>
        <vt:i4>0</vt:i4>
      </vt:variant>
      <vt:variant>
        <vt:i4>5</vt:i4>
      </vt:variant>
      <vt:variant>
        <vt:lpwstr>http://www.univr.it/main?ent=servizi&amp;sServ=62&amp;serv=51</vt:lpwstr>
      </vt:variant>
      <vt:variant>
        <vt:lpwstr/>
      </vt:variant>
      <vt:variant>
        <vt:i4>6684724</vt:i4>
      </vt:variant>
      <vt:variant>
        <vt:i4>3</vt:i4>
      </vt:variant>
      <vt:variant>
        <vt:i4>0</vt:i4>
      </vt:variant>
      <vt:variant>
        <vt:i4>5</vt:i4>
      </vt:variant>
      <vt:variant>
        <vt:lpwstr>http://www.univr.it/main?ent=catdoc&amp;id=14&amp;uo=98</vt:lpwstr>
      </vt:variant>
      <vt:variant>
        <vt:lpwstr/>
      </vt:variant>
      <vt:variant>
        <vt:i4>4456516</vt:i4>
      </vt:variant>
      <vt:variant>
        <vt:i4>0</vt:i4>
      </vt:variant>
      <vt:variant>
        <vt:i4>0</vt:i4>
      </vt:variant>
      <vt:variant>
        <vt:i4>5</vt:i4>
      </vt:variant>
      <vt:variant>
        <vt:lpwstr>http://www.univr.it/main?ent=catdoc&amp;id=361&amp;idDest=1&amp;sServ=195&amp;serv=47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aghirlanda</dc:creator>
  <cp:lastModifiedBy>Anna Maria Manunta</cp:lastModifiedBy>
  <cp:revision>3</cp:revision>
  <cp:lastPrinted>2019-02-22T11:04:00Z</cp:lastPrinted>
  <dcterms:created xsi:type="dcterms:W3CDTF">2020-11-27T11:33:00Z</dcterms:created>
  <dcterms:modified xsi:type="dcterms:W3CDTF">2021-06-14T07:51:00Z</dcterms:modified>
</cp:coreProperties>
</file>