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34" w:rsidRPr="006F2034" w:rsidRDefault="006F2034">
      <w:pPr>
        <w:rPr>
          <w:b/>
        </w:rPr>
      </w:pPr>
      <w:r w:rsidRPr="006F2034">
        <w:rPr>
          <w:b/>
        </w:rPr>
        <w:t xml:space="preserve">LAUREA MAGISTRALE IN SCIENZE INFERMIERISTICHE E OSTETRICHE </w:t>
      </w:r>
    </w:p>
    <w:p w:rsidR="006F2034" w:rsidRPr="006F2034" w:rsidRDefault="006F2034">
      <w:pPr>
        <w:rPr>
          <w:b/>
        </w:rPr>
      </w:pPr>
      <w:r w:rsidRPr="006F2034">
        <w:rPr>
          <w:b/>
        </w:rPr>
        <w:t xml:space="preserve">ESAME PROF.SSA DIGIULIO – GIUGNO 2018 </w:t>
      </w:r>
    </w:p>
    <w:p w:rsidR="006F2034" w:rsidRPr="006F2034" w:rsidRDefault="006F2034">
      <w:pPr>
        <w:rPr>
          <w:b/>
        </w:rPr>
      </w:pPr>
    </w:p>
    <w:p w:rsidR="00317F3A" w:rsidRDefault="00992F68">
      <w:r>
        <w:t>Domanda 1. Corretto quasi per tutti. La variabile indipendente è l’</w:t>
      </w:r>
      <w:r w:rsidR="00961A11">
        <w:t>intervento, que</w:t>
      </w:r>
      <w:r>
        <w:t xml:space="preserve">lla dipendente è l’esito (le infezioni) quindi non si </w:t>
      </w:r>
      <w:r w:rsidR="006F2034">
        <w:t>può</w:t>
      </w:r>
      <w:r>
        <w:t xml:space="preserve"> dire che si applica la variabile dipendente al gruppo di controllo. Lo studio è in aperto con valutazione in cieco (oppure in cieco per il valutatore)</w:t>
      </w:r>
    </w:p>
    <w:p w:rsidR="00992F68" w:rsidRDefault="00992F68">
      <w:r>
        <w:t>Domanda 2. Si chiedeva di dire cosa significa in questo caso analisi per intenzione di trattamento, e non dare la definizione generale. Il concetto importante da ricordare è che l’analisi viene fatta in base al gruppo a cui i pazienti sono stati random</w:t>
      </w:r>
      <w:r w:rsidR="003548F3">
        <w:t>izzati.</w:t>
      </w:r>
    </w:p>
    <w:p w:rsidR="003548F3" w:rsidRDefault="003548F3">
      <w:r>
        <w:t>Domanda 3. Le differenze di incidenze non vanno lette come un OR. Quindi  l’</w:t>
      </w:r>
      <w:r w:rsidR="00961A11">
        <w:t>intervallo di c</w:t>
      </w:r>
      <w:r>
        <w:t xml:space="preserve">onfidenza della differenza </w:t>
      </w:r>
      <w:proofErr w:type="spellStart"/>
      <w:r>
        <w:t>midice</w:t>
      </w:r>
      <w:proofErr w:type="spellEnd"/>
      <w:r>
        <w:t xml:space="preserve"> che </w:t>
      </w:r>
      <w:proofErr w:type="spellStart"/>
      <w:r>
        <w:t>hoil</w:t>
      </w:r>
      <w:proofErr w:type="spellEnd"/>
      <w:r>
        <w:t xml:space="preserve"> 95% di probabilità che la differenza nel gruppo di controllo sia compresa tra un aumento di 1.2 fino ad 11 casi per 1000 giorni paziente</w:t>
      </w:r>
    </w:p>
    <w:p w:rsidR="00961A11" w:rsidRDefault="00961A11">
      <w:r>
        <w:t>Domanda 4. Si doveva commentare/tenere presente il p e l’intervallo di confidenza</w:t>
      </w:r>
      <w:r w:rsidR="00C45012">
        <w:t xml:space="preserve"> usando un linguaggio corretto. Attenzione a come leggere un </w:t>
      </w:r>
      <w:r w:rsidR="0061703F">
        <w:t>IC. 1</w:t>
      </w:r>
      <w:r w:rsidR="00C45012">
        <w:t xml:space="preserve">.3-22 si legge aumento del rischio del 230%fino a 22 volte, </w:t>
      </w:r>
      <w:r w:rsidR="0061703F">
        <w:t>se fosse 230% l’estremo dell’IC sarebbe stato 3.30.</w:t>
      </w:r>
      <w:r w:rsidR="00370B0E">
        <w:t xml:space="preserve"> ricordo anche che si scrive </w:t>
      </w:r>
      <w:proofErr w:type="spellStart"/>
      <w:r w:rsidR="00370B0E">
        <w:t>Odds</w:t>
      </w:r>
      <w:proofErr w:type="spellEnd"/>
      <w:r w:rsidR="00370B0E">
        <w:t xml:space="preserve"> ratio non </w:t>
      </w:r>
      <w:proofErr w:type="spellStart"/>
      <w:r w:rsidR="00370B0E">
        <w:t>Odd</w:t>
      </w:r>
      <w:proofErr w:type="spellEnd"/>
      <w:r w:rsidR="00370B0E">
        <w:t xml:space="preserve"> </w:t>
      </w:r>
      <w:proofErr w:type="spellStart"/>
      <w:r w:rsidR="00370B0E">
        <w:t>Ration</w:t>
      </w:r>
      <w:proofErr w:type="spellEnd"/>
    </w:p>
    <w:p w:rsidR="0061703F" w:rsidRDefault="008678C4">
      <w:r>
        <w:t xml:space="preserve">Domanda 5. Ricordate, l’ipotesi nulla si </w:t>
      </w:r>
      <w:proofErr w:type="spellStart"/>
      <w:r>
        <w:t>puo’</w:t>
      </w:r>
      <w:proofErr w:type="spellEnd"/>
      <w:r>
        <w:t xml:space="preserve"> solo rifiutare (o non rifiutare), mai accettare. (non ho penalizzato chi ha risposto in questo modo)</w:t>
      </w:r>
    </w:p>
    <w:p w:rsidR="0061703F" w:rsidRDefault="0061703F">
      <w:r>
        <w:t>Domanda 7. Se avete fatto caso, c’erano due test di eterogeneità, quello generale e quello delle differenze per sottogruppo: mi aspettavo un commento di entrambi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851"/>
        <w:gridCol w:w="850"/>
        <w:gridCol w:w="850"/>
        <w:gridCol w:w="851"/>
        <w:gridCol w:w="992"/>
        <w:gridCol w:w="992"/>
        <w:gridCol w:w="992"/>
        <w:gridCol w:w="1418"/>
      </w:tblGrid>
      <w:tr w:rsidR="008678C4" w:rsidTr="008678C4">
        <w:tc>
          <w:tcPr>
            <w:tcW w:w="1555" w:type="dxa"/>
          </w:tcPr>
          <w:p w:rsidR="008678C4" w:rsidRDefault="008678C4"/>
        </w:tc>
        <w:tc>
          <w:tcPr>
            <w:tcW w:w="851" w:type="dxa"/>
          </w:tcPr>
          <w:p w:rsidR="008678C4" w:rsidRDefault="008678C4">
            <w:r>
              <w:t>1(4)</w:t>
            </w:r>
          </w:p>
        </w:tc>
        <w:tc>
          <w:tcPr>
            <w:tcW w:w="850" w:type="dxa"/>
          </w:tcPr>
          <w:p w:rsidR="008678C4" w:rsidRDefault="008678C4">
            <w:r>
              <w:t>2(5)</w:t>
            </w:r>
          </w:p>
        </w:tc>
        <w:tc>
          <w:tcPr>
            <w:tcW w:w="850" w:type="dxa"/>
          </w:tcPr>
          <w:p w:rsidR="008678C4" w:rsidRDefault="008678C4">
            <w:r>
              <w:t>3 (6)</w:t>
            </w:r>
          </w:p>
        </w:tc>
        <w:tc>
          <w:tcPr>
            <w:tcW w:w="851" w:type="dxa"/>
          </w:tcPr>
          <w:p w:rsidR="008678C4" w:rsidRDefault="008678C4">
            <w:r>
              <w:t>4 (5)</w:t>
            </w:r>
          </w:p>
        </w:tc>
        <w:tc>
          <w:tcPr>
            <w:tcW w:w="992" w:type="dxa"/>
          </w:tcPr>
          <w:p w:rsidR="008678C4" w:rsidRDefault="008678C4">
            <w:r>
              <w:t>5 (4)</w:t>
            </w:r>
          </w:p>
        </w:tc>
        <w:tc>
          <w:tcPr>
            <w:tcW w:w="992" w:type="dxa"/>
          </w:tcPr>
          <w:p w:rsidR="008678C4" w:rsidRDefault="008678C4">
            <w:r>
              <w:t>6 (4)</w:t>
            </w:r>
          </w:p>
        </w:tc>
        <w:tc>
          <w:tcPr>
            <w:tcW w:w="992" w:type="dxa"/>
          </w:tcPr>
          <w:p w:rsidR="008678C4" w:rsidRDefault="008678C4">
            <w:r>
              <w:t>7 (3)</w:t>
            </w:r>
          </w:p>
        </w:tc>
        <w:tc>
          <w:tcPr>
            <w:tcW w:w="1418" w:type="dxa"/>
          </w:tcPr>
          <w:p w:rsidR="008678C4" w:rsidRDefault="008678C4">
            <w:r>
              <w:t>totale</w:t>
            </w:r>
          </w:p>
        </w:tc>
      </w:tr>
      <w:tr w:rsidR="008678C4" w:rsidTr="008678C4">
        <w:tc>
          <w:tcPr>
            <w:tcW w:w="1555" w:type="dxa"/>
          </w:tcPr>
          <w:p w:rsidR="008678C4" w:rsidRDefault="00440AD8">
            <w:r w:rsidRPr="00440AD8">
              <w:t>VR395358</w:t>
            </w:r>
          </w:p>
        </w:tc>
        <w:tc>
          <w:tcPr>
            <w:tcW w:w="851" w:type="dxa"/>
          </w:tcPr>
          <w:p w:rsidR="008678C4" w:rsidRDefault="008678C4">
            <w:r>
              <w:t>4</w:t>
            </w:r>
          </w:p>
        </w:tc>
        <w:tc>
          <w:tcPr>
            <w:tcW w:w="850" w:type="dxa"/>
          </w:tcPr>
          <w:p w:rsidR="008678C4" w:rsidRDefault="008678C4">
            <w:r>
              <w:t>4</w:t>
            </w:r>
          </w:p>
        </w:tc>
        <w:tc>
          <w:tcPr>
            <w:tcW w:w="850" w:type="dxa"/>
          </w:tcPr>
          <w:p w:rsidR="008678C4" w:rsidRDefault="008678C4">
            <w:r>
              <w:t>2=</w:t>
            </w:r>
          </w:p>
        </w:tc>
        <w:tc>
          <w:tcPr>
            <w:tcW w:w="851" w:type="dxa"/>
          </w:tcPr>
          <w:p w:rsidR="008678C4" w:rsidRDefault="008678C4">
            <w:r>
              <w:t>5</w:t>
            </w:r>
          </w:p>
        </w:tc>
        <w:tc>
          <w:tcPr>
            <w:tcW w:w="992" w:type="dxa"/>
          </w:tcPr>
          <w:p w:rsidR="008678C4" w:rsidRDefault="008678C4">
            <w:r>
              <w:t>4</w:t>
            </w:r>
          </w:p>
        </w:tc>
        <w:tc>
          <w:tcPr>
            <w:tcW w:w="992" w:type="dxa"/>
          </w:tcPr>
          <w:p w:rsidR="008678C4" w:rsidRDefault="008678C4">
            <w:r>
              <w:t>4</w:t>
            </w:r>
          </w:p>
        </w:tc>
        <w:tc>
          <w:tcPr>
            <w:tcW w:w="992" w:type="dxa"/>
          </w:tcPr>
          <w:p w:rsidR="008678C4" w:rsidRDefault="008678C4">
            <w:r>
              <w:t>2</w:t>
            </w:r>
          </w:p>
        </w:tc>
        <w:tc>
          <w:tcPr>
            <w:tcW w:w="1418" w:type="dxa"/>
          </w:tcPr>
          <w:p w:rsidR="008678C4" w:rsidRDefault="008678C4" w:rsidP="006F2034">
            <w:r>
              <w:t>2</w:t>
            </w:r>
            <w:r w:rsidR="006F2034">
              <w:t>6</w:t>
            </w:r>
          </w:p>
        </w:tc>
      </w:tr>
      <w:tr w:rsidR="008678C4" w:rsidTr="008678C4">
        <w:tc>
          <w:tcPr>
            <w:tcW w:w="1555" w:type="dxa"/>
          </w:tcPr>
          <w:p w:rsidR="008678C4" w:rsidRDefault="00440AD8">
            <w:r>
              <w:t>VR405525</w:t>
            </w:r>
          </w:p>
        </w:tc>
        <w:tc>
          <w:tcPr>
            <w:tcW w:w="851" w:type="dxa"/>
          </w:tcPr>
          <w:p w:rsidR="008678C4" w:rsidRDefault="008678C4">
            <w:r>
              <w:t>4</w:t>
            </w:r>
          </w:p>
        </w:tc>
        <w:tc>
          <w:tcPr>
            <w:tcW w:w="850" w:type="dxa"/>
          </w:tcPr>
          <w:p w:rsidR="008678C4" w:rsidRDefault="008678C4">
            <w:r>
              <w:t>-</w:t>
            </w:r>
          </w:p>
        </w:tc>
        <w:tc>
          <w:tcPr>
            <w:tcW w:w="850" w:type="dxa"/>
          </w:tcPr>
          <w:p w:rsidR="008678C4" w:rsidRDefault="008678C4">
            <w:r>
              <w:t>2</w:t>
            </w:r>
          </w:p>
        </w:tc>
        <w:tc>
          <w:tcPr>
            <w:tcW w:w="851" w:type="dxa"/>
          </w:tcPr>
          <w:p w:rsidR="008678C4" w:rsidRDefault="008678C4">
            <w:r>
              <w:t>3</w:t>
            </w:r>
          </w:p>
        </w:tc>
        <w:tc>
          <w:tcPr>
            <w:tcW w:w="992" w:type="dxa"/>
          </w:tcPr>
          <w:p w:rsidR="008678C4" w:rsidRDefault="008678C4">
            <w:r>
              <w:t>4</w:t>
            </w:r>
          </w:p>
        </w:tc>
        <w:tc>
          <w:tcPr>
            <w:tcW w:w="992" w:type="dxa"/>
          </w:tcPr>
          <w:p w:rsidR="008678C4" w:rsidRDefault="008678C4">
            <w:r>
              <w:t>4</w:t>
            </w:r>
          </w:p>
        </w:tc>
        <w:tc>
          <w:tcPr>
            <w:tcW w:w="992" w:type="dxa"/>
          </w:tcPr>
          <w:p w:rsidR="008678C4" w:rsidRDefault="008678C4">
            <w:r>
              <w:t>2</w:t>
            </w:r>
          </w:p>
        </w:tc>
        <w:tc>
          <w:tcPr>
            <w:tcW w:w="1418" w:type="dxa"/>
          </w:tcPr>
          <w:p w:rsidR="008678C4" w:rsidRDefault="006F2034">
            <w:r>
              <w:t>20</w:t>
            </w:r>
          </w:p>
        </w:tc>
      </w:tr>
      <w:tr w:rsidR="008678C4" w:rsidTr="008678C4">
        <w:tc>
          <w:tcPr>
            <w:tcW w:w="1555" w:type="dxa"/>
          </w:tcPr>
          <w:p w:rsidR="008678C4" w:rsidRDefault="00440AD8">
            <w:r>
              <w:t>VR405500</w:t>
            </w:r>
          </w:p>
        </w:tc>
        <w:tc>
          <w:tcPr>
            <w:tcW w:w="851" w:type="dxa"/>
          </w:tcPr>
          <w:p w:rsidR="008678C4" w:rsidRDefault="008678C4">
            <w:r>
              <w:t>3</w:t>
            </w:r>
          </w:p>
        </w:tc>
        <w:tc>
          <w:tcPr>
            <w:tcW w:w="850" w:type="dxa"/>
          </w:tcPr>
          <w:p w:rsidR="008678C4" w:rsidRDefault="008678C4">
            <w:r>
              <w:t>5</w:t>
            </w:r>
          </w:p>
        </w:tc>
        <w:tc>
          <w:tcPr>
            <w:tcW w:w="850" w:type="dxa"/>
          </w:tcPr>
          <w:p w:rsidR="008678C4" w:rsidRDefault="008678C4">
            <w:r>
              <w:t>2</w:t>
            </w:r>
          </w:p>
        </w:tc>
        <w:tc>
          <w:tcPr>
            <w:tcW w:w="851" w:type="dxa"/>
          </w:tcPr>
          <w:p w:rsidR="008678C4" w:rsidRDefault="008678C4">
            <w:r>
              <w:t>4</w:t>
            </w:r>
          </w:p>
        </w:tc>
        <w:tc>
          <w:tcPr>
            <w:tcW w:w="992" w:type="dxa"/>
          </w:tcPr>
          <w:p w:rsidR="008678C4" w:rsidRDefault="008678C4">
            <w:r>
              <w:t>4</w:t>
            </w:r>
          </w:p>
        </w:tc>
        <w:tc>
          <w:tcPr>
            <w:tcW w:w="992" w:type="dxa"/>
          </w:tcPr>
          <w:p w:rsidR="008678C4" w:rsidRDefault="008678C4">
            <w:r>
              <w:t>4</w:t>
            </w:r>
          </w:p>
        </w:tc>
        <w:tc>
          <w:tcPr>
            <w:tcW w:w="992" w:type="dxa"/>
          </w:tcPr>
          <w:p w:rsidR="008678C4" w:rsidRDefault="008678C4">
            <w:r>
              <w:t>3</w:t>
            </w:r>
          </w:p>
        </w:tc>
        <w:tc>
          <w:tcPr>
            <w:tcW w:w="1418" w:type="dxa"/>
          </w:tcPr>
          <w:p w:rsidR="008678C4" w:rsidRDefault="006F2034">
            <w:r>
              <w:t>26</w:t>
            </w:r>
          </w:p>
        </w:tc>
      </w:tr>
      <w:tr w:rsidR="008678C4" w:rsidTr="008678C4">
        <w:tc>
          <w:tcPr>
            <w:tcW w:w="1555" w:type="dxa"/>
          </w:tcPr>
          <w:p w:rsidR="008678C4" w:rsidRDefault="00440AD8">
            <w:r w:rsidRPr="00440AD8">
              <w:t>VR395545</w:t>
            </w:r>
          </w:p>
        </w:tc>
        <w:tc>
          <w:tcPr>
            <w:tcW w:w="851" w:type="dxa"/>
          </w:tcPr>
          <w:p w:rsidR="008678C4" w:rsidRDefault="008678C4">
            <w:r>
              <w:t>3.5</w:t>
            </w:r>
          </w:p>
        </w:tc>
        <w:tc>
          <w:tcPr>
            <w:tcW w:w="850" w:type="dxa"/>
          </w:tcPr>
          <w:p w:rsidR="008678C4" w:rsidRDefault="001512A1">
            <w:r>
              <w:t>3</w:t>
            </w:r>
          </w:p>
        </w:tc>
        <w:tc>
          <w:tcPr>
            <w:tcW w:w="850" w:type="dxa"/>
          </w:tcPr>
          <w:p w:rsidR="008678C4" w:rsidRDefault="00370B0E">
            <w:r>
              <w:t>2=</w:t>
            </w:r>
          </w:p>
        </w:tc>
        <w:tc>
          <w:tcPr>
            <w:tcW w:w="851" w:type="dxa"/>
          </w:tcPr>
          <w:p w:rsidR="008678C4" w:rsidRDefault="00370B0E">
            <w:r>
              <w:t>2</w:t>
            </w:r>
          </w:p>
        </w:tc>
        <w:tc>
          <w:tcPr>
            <w:tcW w:w="992" w:type="dxa"/>
          </w:tcPr>
          <w:p w:rsidR="008678C4" w:rsidRDefault="00370B0E">
            <w:r>
              <w:t>3</w:t>
            </w:r>
          </w:p>
        </w:tc>
        <w:tc>
          <w:tcPr>
            <w:tcW w:w="992" w:type="dxa"/>
          </w:tcPr>
          <w:p w:rsidR="008678C4" w:rsidRDefault="00370B0E">
            <w:r>
              <w:t>4</w:t>
            </w:r>
          </w:p>
        </w:tc>
        <w:tc>
          <w:tcPr>
            <w:tcW w:w="992" w:type="dxa"/>
          </w:tcPr>
          <w:p w:rsidR="008678C4" w:rsidRDefault="00370B0E">
            <w:r>
              <w:t>1</w:t>
            </w:r>
          </w:p>
        </w:tc>
        <w:tc>
          <w:tcPr>
            <w:tcW w:w="1418" w:type="dxa"/>
          </w:tcPr>
          <w:p w:rsidR="008678C4" w:rsidRDefault="006F2034">
            <w:r>
              <w:t>20</w:t>
            </w:r>
          </w:p>
        </w:tc>
      </w:tr>
      <w:tr w:rsidR="00370B0E" w:rsidTr="00B82154">
        <w:tc>
          <w:tcPr>
            <w:tcW w:w="1555" w:type="dxa"/>
          </w:tcPr>
          <w:p w:rsidR="00370B0E" w:rsidRDefault="00440AD8" w:rsidP="00370B0E">
            <w:r>
              <w:t>VR405505</w:t>
            </w:r>
          </w:p>
        </w:tc>
        <w:tc>
          <w:tcPr>
            <w:tcW w:w="851" w:type="dxa"/>
          </w:tcPr>
          <w:p w:rsidR="00370B0E" w:rsidRDefault="00370B0E" w:rsidP="00370B0E">
            <w:r>
              <w:t>4</w:t>
            </w:r>
          </w:p>
        </w:tc>
        <w:tc>
          <w:tcPr>
            <w:tcW w:w="850" w:type="dxa"/>
          </w:tcPr>
          <w:p w:rsidR="00370B0E" w:rsidRDefault="00370B0E" w:rsidP="00370B0E">
            <w:r>
              <w:t>3</w:t>
            </w:r>
          </w:p>
        </w:tc>
        <w:tc>
          <w:tcPr>
            <w:tcW w:w="850" w:type="dxa"/>
          </w:tcPr>
          <w:p w:rsidR="00370B0E" w:rsidRDefault="00370B0E" w:rsidP="00370B0E">
            <w:r>
              <w:t>2=</w:t>
            </w:r>
          </w:p>
        </w:tc>
        <w:tc>
          <w:tcPr>
            <w:tcW w:w="851" w:type="dxa"/>
          </w:tcPr>
          <w:p w:rsidR="00370B0E" w:rsidRDefault="00370B0E" w:rsidP="00370B0E">
            <w:r>
              <w:t>2</w:t>
            </w:r>
          </w:p>
        </w:tc>
        <w:tc>
          <w:tcPr>
            <w:tcW w:w="992" w:type="dxa"/>
          </w:tcPr>
          <w:p w:rsidR="00370B0E" w:rsidRDefault="00370B0E" w:rsidP="00370B0E">
            <w:r>
              <w:t>4</w:t>
            </w:r>
          </w:p>
        </w:tc>
        <w:tc>
          <w:tcPr>
            <w:tcW w:w="992" w:type="dxa"/>
          </w:tcPr>
          <w:p w:rsidR="00370B0E" w:rsidRDefault="00370B0E" w:rsidP="00370B0E">
            <w:r>
              <w:t>3</w:t>
            </w:r>
          </w:p>
        </w:tc>
        <w:tc>
          <w:tcPr>
            <w:tcW w:w="992" w:type="dxa"/>
          </w:tcPr>
          <w:p w:rsidR="00370B0E" w:rsidRDefault="00370B0E" w:rsidP="00370B0E">
            <w:r>
              <w:t>2</w:t>
            </w:r>
          </w:p>
        </w:tc>
        <w:tc>
          <w:tcPr>
            <w:tcW w:w="1418" w:type="dxa"/>
          </w:tcPr>
          <w:p w:rsidR="00370B0E" w:rsidRDefault="006F2034" w:rsidP="00370B0E">
            <w:r>
              <w:t>21</w:t>
            </w:r>
          </w:p>
        </w:tc>
      </w:tr>
      <w:tr w:rsidR="00370B0E" w:rsidTr="00B82154">
        <w:tc>
          <w:tcPr>
            <w:tcW w:w="1555" w:type="dxa"/>
          </w:tcPr>
          <w:p w:rsidR="00370B0E" w:rsidRDefault="00440AD8" w:rsidP="00370B0E">
            <w:r>
              <w:t>VR405559</w:t>
            </w:r>
          </w:p>
        </w:tc>
        <w:tc>
          <w:tcPr>
            <w:tcW w:w="851" w:type="dxa"/>
          </w:tcPr>
          <w:p w:rsidR="00370B0E" w:rsidRDefault="00370B0E" w:rsidP="00370B0E">
            <w:r>
              <w:t>4</w:t>
            </w:r>
          </w:p>
        </w:tc>
        <w:tc>
          <w:tcPr>
            <w:tcW w:w="850" w:type="dxa"/>
          </w:tcPr>
          <w:p w:rsidR="00370B0E" w:rsidRDefault="00370B0E" w:rsidP="00370B0E">
            <w:r>
              <w:t>2</w:t>
            </w:r>
          </w:p>
        </w:tc>
        <w:tc>
          <w:tcPr>
            <w:tcW w:w="850" w:type="dxa"/>
          </w:tcPr>
          <w:p w:rsidR="00370B0E" w:rsidRDefault="00370B0E" w:rsidP="00370B0E">
            <w:r>
              <w:t>2=</w:t>
            </w:r>
          </w:p>
        </w:tc>
        <w:tc>
          <w:tcPr>
            <w:tcW w:w="851" w:type="dxa"/>
          </w:tcPr>
          <w:p w:rsidR="00370B0E" w:rsidRDefault="00370B0E" w:rsidP="00370B0E">
            <w:r>
              <w:t>3</w:t>
            </w:r>
          </w:p>
        </w:tc>
        <w:tc>
          <w:tcPr>
            <w:tcW w:w="992" w:type="dxa"/>
          </w:tcPr>
          <w:p w:rsidR="00370B0E" w:rsidRDefault="00370B0E" w:rsidP="00370B0E">
            <w:r>
              <w:t>4</w:t>
            </w:r>
          </w:p>
        </w:tc>
        <w:tc>
          <w:tcPr>
            <w:tcW w:w="992" w:type="dxa"/>
          </w:tcPr>
          <w:p w:rsidR="00370B0E" w:rsidRDefault="00370B0E" w:rsidP="00370B0E">
            <w:r>
              <w:t>4</w:t>
            </w:r>
          </w:p>
        </w:tc>
        <w:tc>
          <w:tcPr>
            <w:tcW w:w="992" w:type="dxa"/>
          </w:tcPr>
          <w:p w:rsidR="00370B0E" w:rsidRDefault="00370B0E" w:rsidP="00370B0E">
            <w:r>
              <w:t>-</w:t>
            </w:r>
          </w:p>
        </w:tc>
        <w:tc>
          <w:tcPr>
            <w:tcW w:w="1418" w:type="dxa"/>
          </w:tcPr>
          <w:p w:rsidR="00370B0E" w:rsidRDefault="006F2034" w:rsidP="00370B0E">
            <w:r>
              <w:t>20</w:t>
            </w:r>
          </w:p>
        </w:tc>
      </w:tr>
      <w:tr w:rsidR="00370B0E" w:rsidTr="00B82154">
        <w:tc>
          <w:tcPr>
            <w:tcW w:w="1555" w:type="dxa"/>
          </w:tcPr>
          <w:p w:rsidR="00370B0E" w:rsidRDefault="00440AD8" w:rsidP="00370B0E">
            <w:r>
              <w:t>VR405562</w:t>
            </w:r>
          </w:p>
        </w:tc>
        <w:tc>
          <w:tcPr>
            <w:tcW w:w="851" w:type="dxa"/>
          </w:tcPr>
          <w:p w:rsidR="00370B0E" w:rsidRDefault="00370B0E" w:rsidP="00370B0E">
            <w:r>
              <w:t>2</w:t>
            </w:r>
          </w:p>
        </w:tc>
        <w:tc>
          <w:tcPr>
            <w:tcW w:w="850" w:type="dxa"/>
          </w:tcPr>
          <w:p w:rsidR="00370B0E" w:rsidRDefault="00370B0E" w:rsidP="00370B0E">
            <w:r>
              <w:t>2</w:t>
            </w:r>
          </w:p>
        </w:tc>
        <w:tc>
          <w:tcPr>
            <w:tcW w:w="850" w:type="dxa"/>
          </w:tcPr>
          <w:p w:rsidR="00370B0E" w:rsidRDefault="00370B0E" w:rsidP="00370B0E">
            <w:r>
              <w:t>-</w:t>
            </w:r>
          </w:p>
        </w:tc>
        <w:tc>
          <w:tcPr>
            <w:tcW w:w="851" w:type="dxa"/>
          </w:tcPr>
          <w:p w:rsidR="00370B0E" w:rsidRDefault="00370B0E" w:rsidP="00370B0E">
            <w:r>
              <w:t>3</w:t>
            </w:r>
          </w:p>
        </w:tc>
        <w:tc>
          <w:tcPr>
            <w:tcW w:w="992" w:type="dxa"/>
          </w:tcPr>
          <w:p w:rsidR="00370B0E" w:rsidRDefault="00370B0E" w:rsidP="00370B0E">
            <w:r>
              <w:t>3.5</w:t>
            </w:r>
          </w:p>
        </w:tc>
        <w:tc>
          <w:tcPr>
            <w:tcW w:w="992" w:type="dxa"/>
          </w:tcPr>
          <w:p w:rsidR="00370B0E" w:rsidRDefault="00370B0E" w:rsidP="00370B0E">
            <w:r>
              <w:t>4</w:t>
            </w:r>
          </w:p>
        </w:tc>
        <w:tc>
          <w:tcPr>
            <w:tcW w:w="992" w:type="dxa"/>
          </w:tcPr>
          <w:p w:rsidR="00370B0E" w:rsidRDefault="00370B0E" w:rsidP="00370B0E">
            <w:r>
              <w:t>-</w:t>
            </w:r>
          </w:p>
        </w:tc>
        <w:tc>
          <w:tcPr>
            <w:tcW w:w="1418" w:type="dxa"/>
          </w:tcPr>
          <w:p w:rsidR="00370B0E" w:rsidRDefault="00370B0E" w:rsidP="00370B0E">
            <w:proofErr w:type="spellStart"/>
            <w:r>
              <w:t>insuff</w:t>
            </w:r>
            <w:proofErr w:type="spellEnd"/>
          </w:p>
        </w:tc>
      </w:tr>
      <w:tr w:rsidR="00370B0E" w:rsidTr="008678C4">
        <w:tc>
          <w:tcPr>
            <w:tcW w:w="1555" w:type="dxa"/>
          </w:tcPr>
          <w:p w:rsidR="00370B0E" w:rsidRDefault="00440AD8" w:rsidP="00370B0E">
            <w:r>
              <w:t>VR405519</w:t>
            </w:r>
          </w:p>
        </w:tc>
        <w:tc>
          <w:tcPr>
            <w:tcW w:w="851" w:type="dxa"/>
          </w:tcPr>
          <w:p w:rsidR="00370B0E" w:rsidRDefault="00370B0E" w:rsidP="00370B0E">
            <w:r>
              <w:t>4</w:t>
            </w:r>
          </w:p>
        </w:tc>
        <w:tc>
          <w:tcPr>
            <w:tcW w:w="850" w:type="dxa"/>
          </w:tcPr>
          <w:p w:rsidR="00370B0E" w:rsidRDefault="00370B0E" w:rsidP="00370B0E">
            <w:r>
              <w:t>4</w:t>
            </w:r>
          </w:p>
        </w:tc>
        <w:tc>
          <w:tcPr>
            <w:tcW w:w="850" w:type="dxa"/>
          </w:tcPr>
          <w:p w:rsidR="00370B0E" w:rsidRDefault="00370B0E" w:rsidP="00370B0E">
            <w:r>
              <w:t>5</w:t>
            </w:r>
          </w:p>
        </w:tc>
        <w:tc>
          <w:tcPr>
            <w:tcW w:w="851" w:type="dxa"/>
          </w:tcPr>
          <w:p w:rsidR="00370B0E" w:rsidRDefault="00370B0E" w:rsidP="00370B0E">
            <w:r>
              <w:t>4.5</w:t>
            </w:r>
          </w:p>
        </w:tc>
        <w:tc>
          <w:tcPr>
            <w:tcW w:w="992" w:type="dxa"/>
          </w:tcPr>
          <w:p w:rsidR="00370B0E" w:rsidRDefault="00BB4F50" w:rsidP="00370B0E">
            <w:r>
              <w:t>4</w:t>
            </w:r>
          </w:p>
        </w:tc>
        <w:tc>
          <w:tcPr>
            <w:tcW w:w="992" w:type="dxa"/>
          </w:tcPr>
          <w:p w:rsidR="00370B0E" w:rsidRDefault="00BB4F50" w:rsidP="00370B0E">
            <w:r>
              <w:t>4</w:t>
            </w:r>
          </w:p>
        </w:tc>
        <w:tc>
          <w:tcPr>
            <w:tcW w:w="992" w:type="dxa"/>
          </w:tcPr>
          <w:p w:rsidR="00370B0E" w:rsidRDefault="00BB4F50" w:rsidP="00370B0E">
            <w:r>
              <w:t>3</w:t>
            </w:r>
          </w:p>
        </w:tc>
        <w:tc>
          <w:tcPr>
            <w:tcW w:w="1418" w:type="dxa"/>
          </w:tcPr>
          <w:p w:rsidR="00370B0E" w:rsidRDefault="006F2034" w:rsidP="00370B0E">
            <w:r>
              <w:t>30</w:t>
            </w:r>
          </w:p>
        </w:tc>
      </w:tr>
      <w:tr w:rsidR="00370B0E" w:rsidTr="008678C4">
        <w:tc>
          <w:tcPr>
            <w:tcW w:w="1555" w:type="dxa"/>
          </w:tcPr>
          <w:p w:rsidR="00370B0E" w:rsidRDefault="00440AD8" w:rsidP="00370B0E">
            <w:r>
              <w:t>VR405478</w:t>
            </w:r>
          </w:p>
        </w:tc>
        <w:tc>
          <w:tcPr>
            <w:tcW w:w="851" w:type="dxa"/>
          </w:tcPr>
          <w:p w:rsidR="00370B0E" w:rsidRDefault="00370B0E" w:rsidP="00370B0E">
            <w:r>
              <w:t>4+</w:t>
            </w:r>
          </w:p>
        </w:tc>
        <w:tc>
          <w:tcPr>
            <w:tcW w:w="850" w:type="dxa"/>
          </w:tcPr>
          <w:p w:rsidR="00370B0E" w:rsidRDefault="00370B0E" w:rsidP="00370B0E">
            <w:r>
              <w:t>2.5</w:t>
            </w:r>
          </w:p>
        </w:tc>
        <w:tc>
          <w:tcPr>
            <w:tcW w:w="850" w:type="dxa"/>
          </w:tcPr>
          <w:p w:rsidR="00370B0E" w:rsidRDefault="00370B0E" w:rsidP="00370B0E">
            <w:r>
              <w:t>2</w:t>
            </w:r>
          </w:p>
        </w:tc>
        <w:tc>
          <w:tcPr>
            <w:tcW w:w="851" w:type="dxa"/>
          </w:tcPr>
          <w:p w:rsidR="00370B0E" w:rsidRDefault="00370B0E" w:rsidP="00370B0E">
            <w:r>
              <w:t>3</w:t>
            </w:r>
          </w:p>
        </w:tc>
        <w:tc>
          <w:tcPr>
            <w:tcW w:w="992" w:type="dxa"/>
          </w:tcPr>
          <w:p w:rsidR="00370B0E" w:rsidRDefault="00546333" w:rsidP="00370B0E">
            <w:r>
              <w:t>4</w:t>
            </w:r>
          </w:p>
        </w:tc>
        <w:tc>
          <w:tcPr>
            <w:tcW w:w="992" w:type="dxa"/>
          </w:tcPr>
          <w:p w:rsidR="00370B0E" w:rsidRDefault="00546333" w:rsidP="00370B0E">
            <w:r>
              <w:t>4</w:t>
            </w:r>
          </w:p>
        </w:tc>
        <w:tc>
          <w:tcPr>
            <w:tcW w:w="992" w:type="dxa"/>
          </w:tcPr>
          <w:p w:rsidR="00370B0E" w:rsidRDefault="00AC32F9" w:rsidP="00370B0E">
            <w:r>
              <w:t>2</w:t>
            </w:r>
          </w:p>
        </w:tc>
        <w:tc>
          <w:tcPr>
            <w:tcW w:w="1418" w:type="dxa"/>
          </w:tcPr>
          <w:p w:rsidR="00370B0E" w:rsidRDefault="006F2034" w:rsidP="00370B0E">
            <w:r>
              <w:t>23</w:t>
            </w:r>
          </w:p>
        </w:tc>
      </w:tr>
      <w:tr w:rsidR="00370B0E" w:rsidTr="008678C4">
        <w:tc>
          <w:tcPr>
            <w:tcW w:w="1555" w:type="dxa"/>
          </w:tcPr>
          <w:p w:rsidR="00370B0E" w:rsidRDefault="00440AD8" w:rsidP="00370B0E">
            <w:r w:rsidRPr="00440AD8">
              <w:t>VR395366</w:t>
            </w:r>
            <w:bookmarkStart w:id="0" w:name="_GoBack"/>
            <w:bookmarkEnd w:id="0"/>
          </w:p>
        </w:tc>
        <w:tc>
          <w:tcPr>
            <w:tcW w:w="851" w:type="dxa"/>
          </w:tcPr>
          <w:p w:rsidR="00370B0E" w:rsidRDefault="00370B0E" w:rsidP="00370B0E">
            <w:r>
              <w:t>4</w:t>
            </w:r>
          </w:p>
        </w:tc>
        <w:tc>
          <w:tcPr>
            <w:tcW w:w="850" w:type="dxa"/>
          </w:tcPr>
          <w:p w:rsidR="00370B0E" w:rsidRDefault="00370B0E" w:rsidP="00370B0E">
            <w:r>
              <w:t>4</w:t>
            </w:r>
          </w:p>
        </w:tc>
        <w:tc>
          <w:tcPr>
            <w:tcW w:w="850" w:type="dxa"/>
          </w:tcPr>
          <w:p w:rsidR="00370B0E" w:rsidRDefault="00370B0E" w:rsidP="00370B0E">
            <w:r>
              <w:t>5</w:t>
            </w:r>
          </w:p>
        </w:tc>
        <w:tc>
          <w:tcPr>
            <w:tcW w:w="851" w:type="dxa"/>
          </w:tcPr>
          <w:p w:rsidR="00370B0E" w:rsidRDefault="00370B0E" w:rsidP="00370B0E">
            <w:r>
              <w:t>4</w:t>
            </w:r>
          </w:p>
        </w:tc>
        <w:tc>
          <w:tcPr>
            <w:tcW w:w="992" w:type="dxa"/>
          </w:tcPr>
          <w:p w:rsidR="00370B0E" w:rsidRDefault="00546333" w:rsidP="00370B0E">
            <w:r>
              <w:t>4</w:t>
            </w:r>
          </w:p>
        </w:tc>
        <w:tc>
          <w:tcPr>
            <w:tcW w:w="992" w:type="dxa"/>
          </w:tcPr>
          <w:p w:rsidR="00370B0E" w:rsidRDefault="00546333" w:rsidP="00370B0E">
            <w:r>
              <w:t>4</w:t>
            </w:r>
          </w:p>
        </w:tc>
        <w:tc>
          <w:tcPr>
            <w:tcW w:w="992" w:type="dxa"/>
          </w:tcPr>
          <w:p w:rsidR="00370B0E" w:rsidRDefault="00AC32F9" w:rsidP="00370B0E">
            <w:r>
              <w:t>2</w:t>
            </w:r>
          </w:p>
        </w:tc>
        <w:tc>
          <w:tcPr>
            <w:tcW w:w="1418" w:type="dxa"/>
          </w:tcPr>
          <w:p w:rsidR="00370B0E" w:rsidRDefault="006F2034" w:rsidP="00370B0E">
            <w:r>
              <w:t>28</w:t>
            </w:r>
          </w:p>
        </w:tc>
      </w:tr>
    </w:tbl>
    <w:p w:rsidR="008678C4" w:rsidRDefault="008678C4">
      <w:r>
        <w:t>Il voto finale non è necessariamente la media matematica ma tiene conto complessivamente dalla qualità delle risposte</w:t>
      </w:r>
    </w:p>
    <w:p w:rsidR="0061703F" w:rsidRDefault="0061703F"/>
    <w:p w:rsidR="0061703F" w:rsidRDefault="0061703F"/>
    <w:sectPr w:rsidR="006170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D3"/>
    <w:rsid w:val="000E5582"/>
    <w:rsid w:val="001512A1"/>
    <w:rsid w:val="00317F3A"/>
    <w:rsid w:val="003548F3"/>
    <w:rsid w:val="00370B0E"/>
    <w:rsid w:val="00440AD8"/>
    <w:rsid w:val="00546333"/>
    <w:rsid w:val="0061703F"/>
    <w:rsid w:val="006F2034"/>
    <w:rsid w:val="008678C4"/>
    <w:rsid w:val="00961A11"/>
    <w:rsid w:val="00992F68"/>
    <w:rsid w:val="00AC32F9"/>
    <w:rsid w:val="00BB4F50"/>
    <w:rsid w:val="00C45012"/>
    <w:rsid w:val="00D0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67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67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1702</Characters>
  <Application>Microsoft Office Word</Application>
  <DocSecurity>4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Servizio Informatico TI-EDU - USI-SUPSI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Di Giulio</dc:creator>
  <cp:lastModifiedBy>Luke</cp:lastModifiedBy>
  <cp:revision>2</cp:revision>
  <dcterms:created xsi:type="dcterms:W3CDTF">2018-06-18T08:19:00Z</dcterms:created>
  <dcterms:modified xsi:type="dcterms:W3CDTF">2018-06-18T08:19:00Z</dcterms:modified>
</cp:coreProperties>
</file>